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A396" w14:textId="77777777"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14:paraId="59DBA8A0" w14:textId="77777777"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14:paraId="5AE0FAFC" w14:textId="77777777" w:rsidR="0022043F" w:rsidRPr="001576F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Pr="001576F8">
        <w:rPr>
          <w:rFonts w:cs="Calibri"/>
          <w:lang w:val="pt-BR"/>
        </w:rPr>
        <w:t>]</w:t>
      </w:r>
    </w:p>
    <w:p w14:paraId="04096EDE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78EEDB8A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7E69335E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24E48F44" w14:textId="77777777"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14:paraId="6F58EFC1" w14:textId="77777777"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14:paraId="27BBE1C0" w14:textId="77777777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F2A6F7" w14:textId="51FD77C9" w:rsidR="00C240DD" w:rsidRPr="00C240DD" w:rsidRDefault="0022043F" w:rsidP="00C240DD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br w:type="page"/>
            </w:r>
            <w:r w:rsidR="00C240DD" w:rsidRPr="00C240DD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Pro</w:t>
            </w:r>
            <w:r w:rsidR="00D276A4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grama REM - MT</w:t>
            </w:r>
          </w:p>
          <w:p w14:paraId="14FC2248" w14:textId="6B6A7924" w:rsidR="0022043F" w:rsidRPr="00EE2BE6" w:rsidRDefault="0070195C" w:rsidP="00C240D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Chamada de Projetos Subprograma</w:t>
            </w:r>
            <w:r w:rsidR="00B24025">
              <w:rPr>
                <w:rFonts w:ascii="Calibri" w:hAnsi="Calibri" w:cs="Calibri"/>
                <w:color w:val="000000"/>
              </w:rPr>
              <w:t xml:space="preserve"> </w:t>
            </w:r>
            <w:r w:rsidR="00B24025" w:rsidRPr="00FB2DD1">
              <w:rPr>
                <w:rFonts w:ascii="Calibri" w:hAnsi="Calibri" w:cs="Calibri"/>
                <w:color w:val="000000"/>
              </w:rPr>
              <w:t>Agricultura Familiar</w:t>
            </w:r>
            <w:r w:rsidR="00B24025">
              <w:rPr>
                <w:rFonts w:ascii="Calibri" w:hAnsi="Calibri" w:cs="Calibri"/>
                <w:color w:val="000000"/>
              </w:rPr>
              <w:t xml:space="preserve"> </w:t>
            </w:r>
            <w:r w:rsidR="00B24025" w:rsidRPr="00FB2DD1">
              <w:rPr>
                <w:rFonts w:ascii="Calibri" w:hAnsi="Calibri" w:cs="Calibri"/>
                <w:color w:val="000000"/>
              </w:rPr>
              <w:t xml:space="preserve">e </w:t>
            </w:r>
            <w:r w:rsidR="00B24025">
              <w:rPr>
                <w:rFonts w:ascii="Calibri" w:hAnsi="Calibri" w:cs="Calibri"/>
                <w:color w:val="000000"/>
              </w:rPr>
              <w:t xml:space="preserve">de </w:t>
            </w:r>
            <w:r w:rsidR="00B24025" w:rsidRPr="00FB2DD1">
              <w:rPr>
                <w:rFonts w:ascii="Calibri" w:hAnsi="Calibri" w:cs="Calibri"/>
                <w:color w:val="000000"/>
              </w:rPr>
              <w:t>Povos e Comunidades Tradicionais</w:t>
            </w:r>
          </w:p>
        </w:tc>
      </w:tr>
      <w:tr w:rsidR="0022043F" w:rsidRPr="001576F8" w14:paraId="6D134D23" w14:textId="77777777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4210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834C4E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14:paraId="337FCBA9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1AC6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A6D67F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7F0C2579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E03F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0BA029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63A2C164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B4A4" w14:textId="748414A4" w:rsidR="0022043F" w:rsidRPr="00EF7AE8" w:rsidRDefault="000E4EA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t xml:space="preserve"> </w:t>
            </w:r>
            <w:r w:rsidRPr="000E4EA0">
              <w:rPr>
                <w:rFonts w:ascii="Calibri" w:hAnsi="Calibri" w:cs="Calibri"/>
                <w:color w:val="auto"/>
                <w:sz w:val="22"/>
                <w:szCs w:val="22"/>
              </w:rPr>
              <w:t>Qual tema e Linha de ação que o projeto está inserido.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34E786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60ED81FB" w14:textId="77777777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FEA1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F25681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14:paraId="57085E97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6269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EC2306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484454AC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B6A5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68D871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24D35596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A5D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0D0707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14:paraId="22494578" w14:textId="77777777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29C1" w14:textId="77777777"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59B389" w14:textId="77777777"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FFAD6FF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bookmarkStart w:id="1" w:name="_GoBack"/>
      <w:bookmarkEnd w:id="1"/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0516DCA4" w14:textId="77777777"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14:paraId="591B378C" w14:textId="77777777"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14:paraId="042EEA01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14:paraId="16D3CA4F" w14:textId="77777777"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14:paraId="5604F70A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14:paraId="17861945" w14:textId="77777777"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14:paraId="0E842F5B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14:paraId="00196DE2" w14:textId="77777777"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14:paraId="6A9936F0" w14:textId="77777777"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14:paraId="12DD8C1A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14:paraId="58548CAC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14:paraId="3EA58A69" w14:textId="77777777"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14:paraId="6FBBB582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14:paraId="0F2F347D" w14:textId="77777777"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14:paraId="20FD676B" w14:textId="77777777"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14:paraId="34753CB4" w14:textId="77777777"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14:paraId="10A68E26" w14:textId="77777777"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14:paraId="60A80997" w14:textId="77777777"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14:paraId="2984D221" w14:textId="77777777"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14:paraId="677E0185" w14:textId="77777777"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As atividades descritas devem ser as mesmas a serem preenchidas no Cronograma Físico Financeiro - Anexo D e no Orçamento e Cronograma de Desembolso </w:t>
      </w:r>
      <w:r w:rsidRPr="0070195C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– Anexo E</w:t>
      </w:r>
      <w:r w:rsidRPr="0070195C">
        <w:rPr>
          <w:rFonts w:cs="Calibri"/>
          <w:b/>
          <w:color w:val="auto"/>
        </w:rPr>
        <w:t>]</w:t>
      </w:r>
      <w:r w:rsidRPr="0070195C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14:paraId="680D3ABC" w14:textId="77777777"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14:paraId="5E931BF5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14:paraId="4CA461CA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14:paraId="59486FC7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14:paraId="00974221" w14:textId="77777777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AF506A0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350C0018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86C55A3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5F1E1B8A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113685B" w14:textId="77777777"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14:paraId="01E7D31A" w14:textId="77777777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D0A20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14:paraId="6FE4258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7FB80E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14:paraId="24C4C40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A143A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ADCC0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788792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7CF5EF3C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14:paraId="19B11435" w14:textId="77777777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9A3B20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14:paraId="78DB1AAF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9B972D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14:paraId="54034687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B5973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75E6B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2142B1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2A0840F7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14:paraId="17C75885" w14:textId="77777777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60EBE1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45DA2C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14:paraId="50CFB61B" w14:textId="77777777"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8A07C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58E1DE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DDB833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14:paraId="21F038FF" w14:textId="77777777"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14:paraId="559B9D8A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14:paraId="4DF78BF3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14:paraId="2CC0DACC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14:paraId="7D967EB3" w14:textId="77777777"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14:paraId="214690B6" w14:textId="77777777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79AE2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D7B56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164AA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FA01A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DF72F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0BBF1" w14:textId="77777777"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6B551" w14:textId="77777777"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14:paraId="14605851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A6B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97A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FDD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22EB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5ED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7DA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53414F8B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D233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BFE6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BE6E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871C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0E7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EE81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ADB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06EB50FD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516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AB7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25E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FC7F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503A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B4D5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419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14:paraId="650C2B66" w14:textId="77777777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B050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9B97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E858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2E7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80E9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5F02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AD04" w14:textId="77777777"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1EE9C3B2" w14:textId="77777777"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14:paraId="09053CC3" w14:textId="77777777"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14:paraId="28F8C80D" w14:textId="77777777"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14:paraId="6B1F71F0" w14:textId="77777777"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14:paraId="3062EE83" w14:textId="77777777"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5E64E7D6" w14:textId="77777777"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601EEB2F" w14:textId="157DC852"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157ABE4B" w14:textId="25F95790" w:rsidR="0022572E" w:rsidRDefault="0022572E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>
        <w:rPr>
          <w:iCs/>
          <w:lang w:val="pt-BR"/>
        </w:rPr>
        <w:t>Como o projeto se relaciona com o Plano Estadual  da Agricultura Familar (PEAF.MT)</w:t>
      </w:r>
      <w:r w:rsidRPr="0022572E">
        <w:rPr>
          <w:iCs/>
          <w:lang w:val="pt-BR"/>
        </w:rPr>
        <w:t xml:space="preserve"> </w:t>
      </w:r>
      <w:r w:rsidRPr="00E92A23">
        <w:rPr>
          <w:iCs/>
          <w:lang w:val="pt-BR"/>
        </w:rPr>
        <w:t>?</w:t>
      </w:r>
    </w:p>
    <w:p w14:paraId="69A1039B" w14:textId="58E46B96" w:rsidR="0022572E" w:rsidRDefault="0022572E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>
        <w:rPr>
          <w:iCs/>
          <w:lang w:val="pt-BR"/>
        </w:rPr>
        <w:t>Como será feito o alinhamento do projeto com demais programas e políticas públicas e os órgãos que as executam</w:t>
      </w:r>
      <w:r w:rsidRPr="00E92A23">
        <w:rPr>
          <w:iCs/>
          <w:lang w:val="pt-BR"/>
        </w:rPr>
        <w:t>?</w:t>
      </w:r>
    </w:p>
    <w:p w14:paraId="1D31603D" w14:textId="77777777"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Quais serão os mecanismos de contratação, capacitação ou engajamento das comunidades locais e a forma de continuidade das ações após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07E0E" w14:textId="77777777" w:rsidR="00A121BB" w:rsidRDefault="00A121BB">
      <w:pPr>
        <w:spacing w:before="0" w:after="0"/>
      </w:pPr>
      <w:r>
        <w:separator/>
      </w:r>
    </w:p>
  </w:endnote>
  <w:endnote w:type="continuationSeparator" w:id="0">
    <w:p w14:paraId="7977DFF2" w14:textId="77777777" w:rsidR="00A121BB" w:rsidRDefault="00A121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E0E9" w14:textId="77777777" w:rsidR="00770657" w:rsidRDefault="007706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D33B" w14:textId="62E3C4BA" w:rsidR="005100B3" w:rsidRPr="00C240DD" w:rsidRDefault="0022043F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C240DD" w:rsidRPr="00C240DD">
      <w:rPr>
        <w:rFonts w:ascii="Calibri" w:hAnsi="Calibri"/>
        <w:bCs/>
        <w:color w:val="004800"/>
        <w:sz w:val="18"/>
        <w:szCs w:val="18"/>
      </w:rPr>
      <w:t>0</w:t>
    </w:r>
    <w:r w:rsidR="00770657">
      <w:rPr>
        <w:rFonts w:ascii="Calibri" w:hAnsi="Calibri"/>
        <w:bCs/>
        <w:color w:val="004800"/>
        <w:sz w:val="18"/>
        <w:szCs w:val="18"/>
      </w:rPr>
      <w:t>3</w:t>
    </w:r>
    <w:r w:rsidRPr="00C240DD">
      <w:rPr>
        <w:rFonts w:ascii="Calibri" w:hAnsi="Calibri"/>
        <w:bCs/>
        <w:color w:val="004800"/>
        <w:sz w:val="18"/>
        <w:szCs w:val="18"/>
      </w:rPr>
      <w:t>/2019</w:t>
    </w:r>
    <w:r w:rsidRPr="00E114F1">
      <w:rPr>
        <w:rFonts w:ascii="Calibri" w:hAnsi="Calibri"/>
        <w:bCs/>
        <w:color w:val="004800"/>
        <w:sz w:val="18"/>
        <w:szCs w:val="18"/>
      </w:rPr>
      <w:t xml:space="preserve"> –</w:t>
    </w:r>
    <w:r w:rsidR="00D276A4">
      <w:rPr>
        <w:rFonts w:ascii="Calibri" w:hAnsi="Calibri"/>
        <w:bCs/>
        <w:color w:val="004800"/>
        <w:sz w:val="18"/>
        <w:szCs w:val="18"/>
      </w:rPr>
      <w:t xml:space="preserve">Programa REM – Mato Grosso </w:t>
    </w:r>
    <w:r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Pr="00E114F1">
      <w:rPr>
        <w:rFonts w:ascii="Calibri" w:hAnsi="Calibri"/>
        <w:color w:val="005000"/>
        <w:sz w:val="18"/>
        <w:szCs w:val="18"/>
      </w:rPr>
      <w:fldChar w:fldCharType="begin"/>
    </w:r>
    <w:r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Pr="00E114F1">
      <w:rPr>
        <w:rFonts w:ascii="Calibri" w:hAnsi="Calibri"/>
        <w:color w:val="005000"/>
        <w:sz w:val="18"/>
        <w:szCs w:val="18"/>
      </w:rPr>
      <w:fldChar w:fldCharType="separate"/>
    </w:r>
    <w:r w:rsidR="007C30B7">
      <w:rPr>
        <w:rFonts w:ascii="Calibri" w:hAnsi="Calibri"/>
        <w:color w:val="005000"/>
        <w:sz w:val="18"/>
        <w:szCs w:val="18"/>
      </w:rPr>
      <w:t>4</w:t>
    </w:r>
    <w:r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168F" w14:textId="77777777" w:rsidR="00770657" w:rsidRDefault="00770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0ABA" w14:textId="77777777" w:rsidR="00A121BB" w:rsidRDefault="00A121BB">
      <w:pPr>
        <w:spacing w:before="0" w:after="0"/>
      </w:pPr>
      <w:r>
        <w:separator/>
      </w:r>
    </w:p>
  </w:footnote>
  <w:footnote w:type="continuationSeparator" w:id="0">
    <w:p w14:paraId="200BA621" w14:textId="77777777" w:rsidR="00A121BB" w:rsidRDefault="00A121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AE0DF" w14:textId="77777777" w:rsidR="00770657" w:rsidRDefault="007706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4FFA" w14:textId="77777777" w:rsidR="00770657" w:rsidRDefault="0077065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207C" w14:textId="77777777" w:rsidR="00770657" w:rsidRDefault="007706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0E4EA0"/>
    <w:rsid w:val="0022043F"/>
    <w:rsid w:val="0022572E"/>
    <w:rsid w:val="00295AE3"/>
    <w:rsid w:val="00605707"/>
    <w:rsid w:val="0070195C"/>
    <w:rsid w:val="00721BA8"/>
    <w:rsid w:val="00724DE2"/>
    <w:rsid w:val="00770657"/>
    <w:rsid w:val="007C30B7"/>
    <w:rsid w:val="008B07D0"/>
    <w:rsid w:val="00A121BB"/>
    <w:rsid w:val="00A7210D"/>
    <w:rsid w:val="00B24025"/>
    <w:rsid w:val="00B264E3"/>
    <w:rsid w:val="00C240DD"/>
    <w:rsid w:val="00C82C2A"/>
    <w:rsid w:val="00C90C71"/>
    <w:rsid w:val="00D276A4"/>
    <w:rsid w:val="00E016CF"/>
    <w:rsid w:val="00E4268E"/>
    <w:rsid w:val="00E90940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60A6FD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276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76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76A4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6A4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6A4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João Ferraz Fernandes de Mello</cp:lastModifiedBy>
  <cp:revision>9</cp:revision>
  <dcterms:created xsi:type="dcterms:W3CDTF">2019-12-09T14:55:00Z</dcterms:created>
  <dcterms:modified xsi:type="dcterms:W3CDTF">2020-02-12T21:26:00Z</dcterms:modified>
</cp:coreProperties>
</file>