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D09BC" w14:textId="77777777" w:rsidR="000966D4" w:rsidRPr="00AC1E31" w:rsidRDefault="000966D4" w:rsidP="000966D4">
      <w:pPr>
        <w:pStyle w:val="CabealhodoSumrio1"/>
        <w:spacing w:after="120"/>
        <w:ind w:right="709"/>
        <w:jc w:val="both"/>
        <w:rPr>
          <w:rFonts w:asciiTheme="minorHAnsi" w:hAnsiTheme="minorHAnsi" w:cstheme="minorBidi"/>
          <w:color w:val="FFFFFF" w:themeColor="background1"/>
        </w:rPr>
      </w:pPr>
      <w:bookmarkStart w:id="0" w:name="_Toc279575806"/>
      <w:bookmarkStart w:id="1" w:name="_Toc303360735"/>
      <w:bookmarkStart w:id="2" w:name="_Toc303361109"/>
      <w:bookmarkStart w:id="3" w:name="_Toc442364114"/>
      <w:bookmarkStart w:id="4" w:name="_Toc103362070"/>
      <w:r w:rsidRPr="3A3211A9">
        <w:rPr>
          <w:rFonts w:asciiTheme="minorHAnsi" w:hAnsiTheme="minorHAnsi" w:cstheme="minorBidi"/>
          <w:color w:val="FFFFFF" w:themeColor="background1"/>
        </w:rPr>
        <w:t>Anexo D - Cronograma de Execução Física do Projeto</w:t>
      </w:r>
      <w:bookmarkEnd w:id="0"/>
      <w:bookmarkEnd w:id="1"/>
      <w:bookmarkEnd w:id="2"/>
      <w:bookmarkEnd w:id="3"/>
      <w:bookmarkEnd w:id="4"/>
    </w:p>
    <w:p w14:paraId="44AB5D6B" w14:textId="77777777" w:rsidR="000966D4" w:rsidRPr="00FE1077" w:rsidRDefault="000966D4" w:rsidP="000966D4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As instituições proponentes deverão propor um cronograma de atividades condizente com a realidade das </w:t>
      </w:r>
      <w:r>
        <w:rPr>
          <w:rFonts w:asciiTheme="minorHAnsi" w:hAnsiTheme="minorHAnsi" w:cstheme="minorHAnsi"/>
          <w:color w:val="auto"/>
          <w:sz w:val="22"/>
          <w:szCs w:val="22"/>
        </w:rPr>
        <w:t>atividades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a serem realizadas, e de acordo com os desembolsos a serem efetuado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para o projeto, </w:t>
      </w:r>
      <w:r w:rsidRPr="00090BDB">
        <w:rPr>
          <w:rFonts w:asciiTheme="minorHAnsi" w:hAnsiTheme="minorHAnsi" w:cstheme="minorHAnsi"/>
          <w:b/>
          <w:color w:val="auto"/>
          <w:sz w:val="22"/>
          <w:szCs w:val="22"/>
        </w:rPr>
        <w:t>no modelo de tabela apresentad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Pr="00090BD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 seguir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D2BAFD4" w14:textId="77777777" w:rsidR="000966D4" w:rsidRPr="00FE1077" w:rsidRDefault="000966D4" w:rsidP="000966D4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O cronograma de execução física será utilizado para o acompanhamento </w:t>
      </w:r>
      <w:r>
        <w:rPr>
          <w:rFonts w:asciiTheme="minorHAnsi" w:hAnsiTheme="minorHAnsi" w:cstheme="minorHAnsi"/>
          <w:color w:val="auto"/>
          <w:sz w:val="22"/>
          <w:szCs w:val="22"/>
        </w:rPr>
        <w:t>trimestral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das atividades do projeto. O andamento das atividades 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erá 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>reportado em termos percentuais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que serão informados a cada </w:t>
      </w:r>
      <w:r>
        <w:rPr>
          <w:rFonts w:asciiTheme="minorHAnsi" w:hAnsiTheme="minorHAnsi" w:cstheme="minorHAnsi"/>
          <w:color w:val="auto"/>
          <w:sz w:val="22"/>
          <w:szCs w:val="22"/>
        </w:rPr>
        <w:t>três meses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e enviados ao Funbio. Para tanto, é </w:t>
      </w:r>
      <w:r>
        <w:rPr>
          <w:rFonts w:asciiTheme="minorHAnsi" w:hAnsiTheme="minorHAnsi" w:cstheme="minorHAnsi"/>
          <w:color w:val="auto"/>
          <w:sz w:val="22"/>
          <w:szCs w:val="22"/>
        </w:rPr>
        <w:t>importante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que as atividades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que estão 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no cronograma reflitam com clareza cada etapa </w:t>
      </w:r>
      <w:r>
        <w:rPr>
          <w:rFonts w:asciiTheme="minorHAnsi" w:hAnsiTheme="minorHAnsi" w:cstheme="minorHAnsi"/>
          <w:color w:val="auto"/>
          <w:sz w:val="22"/>
          <w:szCs w:val="22"/>
        </w:rPr>
        <w:t>para se chegar ao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 xml:space="preserve"> Resultado Esperado,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 que sejam </w:t>
      </w:r>
      <w:r w:rsidRPr="00FE1077">
        <w:rPr>
          <w:rFonts w:asciiTheme="minorHAnsi" w:hAnsiTheme="minorHAnsi" w:cstheme="minorHAnsi"/>
          <w:color w:val="auto"/>
          <w:sz w:val="22"/>
          <w:szCs w:val="22"/>
        </w:rPr>
        <w:t>mensuráveis quanto ao andamento de sua realização em termos percentuais. Cronogramas que apresentem atividades genéricas ou que agrupem muitas etapas serão devolvidos para adequação como condicionante à aprovação da proposta.</w:t>
      </w:r>
    </w:p>
    <w:p w14:paraId="10054FAE" w14:textId="77777777" w:rsidR="000966D4" w:rsidRPr="00B8203B" w:rsidRDefault="000966D4" w:rsidP="000966D4">
      <w:pPr>
        <w:spacing w:before="240" w:after="120" w:line="276" w:lineRule="auto"/>
        <w:ind w:right="709"/>
        <w:jc w:val="both"/>
        <w:rPr>
          <w:rFonts w:asciiTheme="minorHAnsi" w:hAnsiTheme="minorHAnsi" w:cstheme="minorHAnsi"/>
          <w:b/>
          <w:i/>
          <w:color w:val="1F3864" w:themeColor="accent1" w:themeShade="80"/>
          <w:sz w:val="22"/>
          <w:szCs w:val="22"/>
        </w:rPr>
      </w:pPr>
      <w:r w:rsidRPr="00B8203B">
        <w:rPr>
          <w:rFonts w:asciiTheme="minorHAnsi" w:hAnsiTheme="minorHAnsi" w:cstheme="minorHAnsi"/>
          <w:b/>
          <w:i/>
          <w:color w:val="1F3864" w:themeColor="accent1" w:themeShade="80"/>
          <w:sz w:val="22"/>
          <w:szCs w:val="22"/>
        </w:rPr>
        <w:t>[Para cada atividade deverá ser marcado um “X” no(s) trimestre(s) em que ela será realizada, conforme exemplo indicado abaixo. Completar ou diminuir a tabela de acordo com a número de objetivos específicos do projeto]</w:t>
      </w:r>
    </w:p>
    <w:p w14:paraId="36CE7CD6" w14:textId="77777777" w:rsidR="000966D4" w:rsidRPr="00EF764F" w:rsidRDefault="000966D4" w:rsidP="000966D4">
      <w:pPr>
        <w:spacing w:after="120"/>
        <w:ind w:right="70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EF764F">
        <w:rPr>
          <w:rFonts w:asciiTheme="minorHAnsi" w:hAnsiTheme="minorHAnsi" w:cstheme="minorHAnsi"/>
          <w:i/>
          <w:color w:val="FF0000"/>
          <w:sz w:val="22"/>
          <w:szCs w:val="22"/>
        </w:rPr>
        <w:t>OBSERVAÇÃO:</w:t>
      </w:r>
      <w:r w:rsidRPr="00EF764F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Todos os exemplos apresentados no Anexo D são meramente ilustrativos e não contemplam todas as ações necessárias para cumprimento dos objetivos usados como exemplo.</w:t>
      </w:r>
    </w:p>
    <w:p w14:paraId="2A97E12E" w14:textId="77777777" w:rsidR="000966D4" w:rsidRDefault="000966D4" w:rsidP="000966D4">
      <w:pPr>
        <w:spacing w:before="240" w:after="120" w:line="276" w:lineRule="auto"/>
        <w:ind w:right="709"/>
        <w:jc w:val="center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</w:p>
    <w:p w14:paraId="1FA66779" w14:textId="77777777" w:rsidR="000966D4" w:rsidRDefault="000966D4" w:rsidP="000966D4">
      <w:pPr>
        <w:spacing w:before="240" w:after="120" w:line="276" w:lineRule="auto"/>
        <w:ind w:right="709"/>
        <w:jc w:val="center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</w:p>
    <w:p w14:paraId="4DDC448E" w14:textId="77777777" w:rsidR="000966D4" w:rsidRDefault="000966D4" w:rsidP="000966D4">
      <w:pPr>
        <w:spacing w:before="240" w:after="120" w:line="276" w:lineRule="auto"/>
        <w:ind w:right="709"/>
        <w:jc w:val="center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</w:p>
    <w:p w14:paraId="163ECCE3" w14:textId="77777777" w:rsidR="000966D4" w:rsidRDefault="000966D4" w:rsidP="000966D4">
      <w:pPr>
        <w:spacing w:before="240" w:after="120" w:line="276" w:lineRule="auto"/>
        <w:ind w:right="709"/>
        <w:jc w:val="center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</w:p>
    <w:p w14:paraId="0246D704" w14:textId="77777777" w:rsidR="000966D4" w:rsidRDefault="000966D4" w:rsidP="000966D4">
      <w:pPr>
        <w:spacing w:before="240" w:after="120" w:line="276" w:lineRule="auto"/>
        <w:ind w:right="709"/>
        <w:jc w:val="center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</w:p>
    <w:p w14:paraId="68FFD79D" w14:textId="77777777" w:rsidR="000966D4" w:rsidRPr="00D93E88" w:rsidRDefault="000966D4" w:rsidP="000966D4">
      <w:pPr>
        <w:suppressAutoHyphens w:val="0"/>
        <w:spacing w:before="0" w:after="120" w:line="259" w:lineRule="auto"/>
        <w:ind w:right="709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en-US"/>
        </w:rPr>
      </w:pPr>
      <w:bookmarkStart w:id="5" w:name="_GoBack"/>
      <w:bookmarkEnd w:id="5"/>
    </w:p>
    <w:tbl>
      <w:tblPr>
        <w:tblW w:w="14951" w:type="dxa"/>
        <w:tblInd w:w="-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059"/>
        <w:gridCol w:w="1134"/>
        <w:gridCol w:w="1134"/>
        <w:gridCol w:w="1134"/>
        <w:gridCol w:w="1134"/>
        <w:gridCol w:w="1134"/>
        <w:gridCol w:w="1276"/>
        <w:gridCol w:w="1276"/>
      </w:tblGrid>
      <w:tr w:rsidR="000966D4" w:rsidRPr="00B8203B" w14:paraId="0079449C" w14:textId="77777777" w:rsidTr="0092171E">
        <w:trPr>
          <w:trHeight w:val="284"/>
        </w:trPr>
        <w:tc>
          <w:tcPr>
            <w:tcW w:w="14951" w:type="dxa"/>
            <w:gridSpan w:val="9"/>
            <w:shd w:val="clear" w:color="auto" w:fill="D9D9D9"/>
            <w:vAlign w:val="center"/>
          </w:tcPr>
          <w:p w14:paraId="39FF96B3" w14:textId="77777777" w:rsidR="000966D4" w:rsidRPr="00B8203B" w:rsidRDefault="000966D4" w:rsidP="0092171E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</w:pPr>
            <w:bookmarkStart w:id="6" w:name="_Hlk66641417"/>
            <w:r w:rsidRPr="00B8203B"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lastRenderedPageBreak/>
              <w:t>COPAÍBAS – Comunidades Tradicionais, Povos Indígenas e Áreas Protegidas nos biomas Amazônia e Cerrado</w:t>
            </w:r>
          </w:p>
          <w:p w14:paraId="1D4523C0" w14:textId="77777777" w:rsidR="000966D4" w:rsidRPr="00B8203B" w:rsidRDefault="000966D4" w:rsidP="0092171E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</w:pPr>
            <w:r w:rsidRPr="00B80406"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t xml:space="preserve">Chamada </w:t>
            </w:r>
            <w:r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t>004/2022</w:t>
            </w:r>
            <w:r w:rsidRPr="00B80406"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t xml:space="preserve"> – Pequenos Projetos – Apoio à Estruturação de Organizações Produtivas de base comunitária na Amazônia e Cerrado</w:t>
            </w:r>
          </w:p>
        </w:tc>
      </w:tr>
      <w:tr w:rsidR="000966D4" w:rsidRPr="00B8203B" w14:paraId="75ACBEAC" w14:textId="77777777" w:rsidTr="0092171E">
        <w:trPr>
          <w:trHeight w:val="284"/>
        </w:trPr>
        <w:tc>
          <w:tcPr>
            <w:tcW w:w="14951" w:type="dxa"/>
            <w:gridSpan w:val="9"/>
            <w:shd w:val="clear" w:color="auto" w:fill="D9D9D9"/>
            <w:vAlign w:val="center"/>
          </w:tcPr>
          <w:p w14:paraId="4749CF91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Projeto: </w:t>
            </w:r>
          </w:p>
        </w:tc>
      </w:tr>
      <w:tr w:rsidR="000966D4" w:rsidRPr="00B8203B" w14:paraId="6688A4B4" w14:textId="77777777" w:rsidTr="0092171E">
        <w:trPr>
          <w:trHeight w:val="284"/>
        </w:trPr>
        <w:tc>
          <w:tcPr>
            <w:tcW w:w="14951" w:type="dxa"/>
            <w:gridSpan w:val="9"/>
            <w:shd w:val="clear" w:color="auto" w:fill="D9D9D9"/>
            <w:vAlign w:val="center"/>
          </w:tcPr>
          <w:p w14:paraId="7F1BBF59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Objetivo Geral: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0966D4" w:rsidRPr="00B8203B" w14:paraId="55792542" w14:textId="77777777" w:rsidTr="0092171E">
        <w:trPr>
          <w:trHeight w:val="284"/>
        </w:trPr>
        <w:tc>
          <w:tcPr>
            <w:tcW w:w="5670" w:type="dxa"/>
            <w:shd w:val="clear" w:color="auto" w:fill="BFBFBF"/>
            <w:vAlign w:val="center"/>
          </w:tcPr>
          <w:p w14:paraId="23237279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BFBFBF"/>
            <w:vAlign w:val="center"/>
          </w:tcPr>
          <w:p w14:paraId="21EB40B5" w14:textId="77777777" w:rsidR="000966D4" w:rsidRPr="00B8203B" w:rsidRDefault="000966D4" w:rsidP="0092171E">
            <w:pPr>
              <w:tabs>
                <w:tab w:val="left" w:pos="571"/>
              </w:tabs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91E34CC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2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6DC562A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DE28436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5F70EAA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1FA8420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6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22AB768D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Trimestre </w:t>
            </w:r>
            <w:r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BFBFBF"/>
          </w:tcPr>
          <w:p w14:paraId="26EFB82C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  <w:t>Trimestre 8</w:t>
            </w:r>
          </w:p>
        </w:tc>
      </w:tr>
      <w:tr w:rsidR="000966D4" w:rsidRPr="00B8203B" w14:paraId="36A8A1C6" w14:textId="77777777" w:rsidTr="0092171E">
        <w:trPr>
          <w:trHeight w:val="284"/>
        </w:trPr>
        <w:tc>
          <w:tcPr>
            <w:tcW w:w="13675" w:type="dxa"/>
            <w:gridSpan w:val="8"/>
            <w:shd w:val="clear" w:color="auto" w:fill="A6A6A6"/>
            <w:vAlign w:val="center"/>
          </w:tcPr>
          <w:p w14:paraId="23973470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Objetivo Específico 1: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(descrever o objetivo)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Pr="00B8203B">
              <w:rPr>
                <w:rFonts w:asciiTheme="minorHAnsi" w:hAnsiTheme="minorHAnsi" w:cstheme="minorHAnsi"/>
                <w:i/>
                <w:color w:val="F2F2F2" w:themeColor="background1" w:themeShade="F2"/>
                <w:sz w:val="18"/>
                <w:szCs w:val="18"/>
              </w:rPr>
              <w:t xml:space="preserve">Exemplo: </w:t>
            </w:r>
            <w:r w:rsidRPr="00B57DD8">
              <w:rPr>
                <w:rFonts w:asciiTheme="minorHAnsi" w:hAnsiTheme="minorHAnsi" w:cstheme="minorHAnsi"/>
                <w:i/>
                <w:color w:val="F2F2F2" w:themeColor="background1" w:themeShade="F2"/>
                <w:sz w:val="18"/>
                <w:szCs w:val="18"/>
              </w:rPr>
              <w:t>Obter a certificação de unidades de Sistemas Agroflorestais (SAFs) potencializando as habilidades e conhecimentos locais através da capacitação de famílias agroextrativistas das Comunidades envolvidas.</w:t>
            </w:r>
          </w:p>
        </w:tc>
        <w:tc>
          <w:tcPr>
            <w:tcW w:w="1276" w:type="dxa"/>
            <w:shd w:val="clear" w:color="auto" w:fill="A6A6A6"/>
          </w:tcPr>
          <w:p w14:paraId="7AC36FE5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</w:tr>
      <w:tr w:rsidR="000966D4" w:rsidRPr="00B8203B" w14:paraId="75B94BB4" w14:textId="77777777" w:rsidTr="0092171E">
        <w:trPr>
          <w:trHeight w:val="284"/>
        </w:trPr>
        <w:tc>
          <w:tcPr>
            <w:tcW w:w="5670" w:type="dxa"/>
            <w:vAlign w:val="center"/>
          </w:tcPr>
          <w:p w14:paraId="7E52ECE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Atividade 1.1: (descrever atividade)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Pr="00DE3659"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 xml:space="preserve">Exemplo: </w:t>
            </w:r>
            <w:r w:rsidRPr="00B57DD8"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>Realizar oficinas sobre boas práticas de manejo de SAFs e sobre  certificação participativa orgânica;</w:t>
            </w:r>
          </w:p>
        </w:tc>
        <w:tc>
          <w:tcPr>
            <w:tcW w:w="1059" w:type="dxa"/>
            <w:vAlign w:val="center"/>
          </w:tcPr>
          <w:p w14:paraId="4E56B700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6FB762A0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694F75FB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6E00B7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1E40DA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AAB2E6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9E1B3D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87CC66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0966D4" w:rsidRPr="00B8203B" w14:paraId="65B182D6" w14:textId="77777777" w:rsidTr="0092171E">
        <w:trPr>
          <w:trHeight w:val="284"/>
        </w:trPr>
        <w:tc>
          <w:tcPr>
            <w:tcW w:w="5670" w:type="dxa"/>
            <w:vAlign w:val="center"/>
          </w:tcPr>
          <w:p w14:paraId="609A32E6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Atividade 1.2: (descrever atividade)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XXXXX</w:t>
            </w:r>
          </w:p>
        </w:tc>
        <w:tc>
          <w:tcPr>
            <w:tcW w:w="1059" w:type="dxa"/>
            <w:vAlign w:val="center"/>
          </w:tcPr>
          <w:p w14:paraId="169F7ACC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36A465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DB10C" w14:textId="77777777" w:rsidR="000966D4" w:rsidRPr="00B8203B" w:rsidRDefault="000966D4" w:rsidP="0092171E">
            <w:pPr>
              <w:snapToGrid w:val="0"/>
              <w:spacing w:before="0" w:after="0" w:line="360" w:lineRule="auto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8E0B07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49D427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5C9005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0DDDF8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0937E0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0966D4" w:rsidRPr="00B8203B" w14:paraId="212FE096" w14:textId="77777777" w:rsidTr="0092171E">
        <w:trPr>
          <w:trHeight w:val="284"/>
        </w:trPr>
        <w:tc>
          <w:tcPr>
            <w:tcW w:w="5670" w:type="dxa"/>
            <w:vAlign w:val="center"/>
          </w:tcPr>
          <w:p w14:paraId="65F52C5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Atividade 1.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3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: (descrever atividade)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XXXXX</w:t>
            </w:r>
          </w:p>
        </w:tc>
        <w:tc>
          <w:tcPr>
            <w:tcW w:w="1059" w:type="dxa"/>
            <w:vAlign w:val="center"/>
          </w:tcPr>
          <w:p w14:paraId="09B24B2A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FA4A06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F691C2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42A78D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22B19A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043191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EE7299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AF3924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0966D4" w:rsidRPr="00B8203B" w14:paraId="2E74C2E1" w14:textId="77777777" w:rsidTr="0092171E">
        <w:trPr>
          <w:trHeight w:val="284"/>
        </w:trPr>
        <w:tc>
          <w:tcPr>
            <w:tcW w:w="13675" w:type="dxa"/>
            <w:gridSpan w:val="8"/>
            <w:shd w:val="clear" w:color="auto" w:fill="A6A6A6"/>
            <w:vAlign w:val="center"/>
          </w:tcPr>
          <w:p w14:paraId="44C7B169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Objetivo Específico 2: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(descrever o objetivo)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Pr="006C3043">
              <w:rPr>
                <w:rFonts w:asciiTheme="minorHAnsi" w:hAnsiTheme="minorHAnsi" w:cstheme="minorHAnsi"/>
                <w:i/>
                <w:color w:val="F2F2F2" w:themeColor="background1" w:themeShade="F2"/>
                <w:sz w:val="18"/>
                <w:szCs w:val="18"/>
              </w:rPr>
              <w:t xml:space="preserve">Exemplo: </w:t>
            </w:r>
            <w:r w:rsidRPr="00B57DD8">
              <w:rPr>
                <w:rFonts w:asciiTheme="minorHAnsi" w:hAnsiTheme="minorHAnsi" w:cstheme="minorHAnsi"/>
                <w:i/>
                <w:color w:val="F2F2F2" w:themeColor="background1" w:themeShade="F2"/>
                <w:sz w:val="18"/>
                <w:szCs w:val="18"/>
              </w:rPr>
              <w:t>Fomentar e consolidar estratégias de comercialização em rede com base nos princípios da economia solidária e do comércio justo;</w:t>
            </w:r>
          </w:p>
        </w:tc>
        <w:tc>
          <w:tcPr>
            <w:tcW w:w="1276" w:type="dxa"/>
            <w:shd w:val="clear" w:color="auto" w:fill="A6A6A6"/>
          </w:tcPr>
          <w:p w14:paraId="3BEDD798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</w:tr>
      <w:tr w:rsidR="000966D4" w:rsidRPr="00B8203B" w14:paraId="7875B796" w14:textId="77777777" w:rsidTr="0092171E">
        <w:trPr>
          <w:trHeight w:val="284"/>
        </w:trPr>
        <w:tc>
          <w:tcPr>
            <w:tcW w:w="5670" w:type="dxa"/>
            <w:vAlign w:val="center"/>
          </w:tcPr>
          <w:p w14:paraId="5064F15A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Atividade 2.1: (descrever atividade) </w:t>
            </w:r>
            <w:r w:rsidRPr="00DE3659"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 xml:space="preserve">Exemplo: </w:t>
            </w:r>
            <w:r w:rsidRPr="00B57DD8">
              <w:rPr>
                <w:rFonts w:ascii="Calibri" w:eastAsia="Calibri" w:hAnsi="Calibri" w:cs="Arial"/>
                <w:bCs/>
                <w:i/>
                <w:color w:val="808080" w:themeColor="background1" w:themeShade="80"/>
                <w:sz w:val="18"/>
                <w:szCs w:val="22"/>
              </w:rPr>
              <w:t>Desenvolver a capacidade logística para transporte com potencialização do uso dos veículos à disposição;</w:t>
            </w:r>
          </w:p>
        </w:tc>
        <w:tc>
          <w:tcPr>
            <w:tcW w:w="1059" w:type="dxa"/>
            <w:vAlign w:val="center"/>
          </w:tcPr>
          <w:p w14:paraId="4B8BEBB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DE2258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D86E86" w14:textId="77777777" w:rsidR="000966D4" w:rsidRPr="006C3043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6C3043"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714DB60" w14:textId="77777777" w:rsidR="000966D4" w:rsidRPr="006C3043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6C3043"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630E3C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9EB3A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5E6188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D09F22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0966D4" w:rsidRPr="00B8203B" w14:paraId="36771ABF" w14:textId="77777777" w:rsidTr="0092171E">
        <w:trPr>
          <w:trHeight w:val="284"/>
        </w:trPr>
        <w:tc>
          <w:tcPr>
            <w:tcW w:w="5670" w:type="dxa"/>
            <w:vAlign w:val="center"/>
          </w:tcPr>
          <w:p w14:paraId="5710E655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Atividade 2.2: (descrever atividade) XXXXX</w:t>
            </w:r>
          </w:p>
        </w:tc>
        <w:tc>
          <w:tcPr>
            <w:tcW w:w="1059" w:type="dxa"/>
            <w:vAlign w:val="center"/>
          </w:tcPr>
          <w:p w14:paraId="3E6139FF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FAD3CA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9BB24A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6C3043"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7F13ACC7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D83DB6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C44CDA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C529F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E738B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0966D4" w:rsidRPr="00B8203B" w14:paraId="23E8F691" w14:textId="77777777" w:rsidTr="0092171E">
        <w:trPr>
          <w:trHeight w:val="284"/>
        </w:trPr>
        <w:tc>
          <w:tcPr>
            <w:tcW w:w="5670" w:type="dxa"/>
            <w:vAlign w:val="center"/>
          </w:tcPr>
          <w:p w14:paraId="1249E4A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Atividade 2.3: (descrever atividade) XXXXX</w:t>
            </w:r>
          </w:p>
        </w:tc>
        <w:tc>
          <w:tcPr>
            <w:tcW w:w="1059" w:type="dxa"/>
            <w:vAlign w:val="center"/>
          </w:tcPr>
          <w:p w14:paraId="37D4ED20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99A908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F691E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47A69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CE51EF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222A1378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center"/>
          </w:tcPr>
          <w:p w14:paraId="4339ADAC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C8797A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0966D4" w:rsidRPr="00B8203B" w14:paraId="4B5177FB" w14:textId="77777777" w:rsidTr="0092171E">
        <w:trPr>
          <w:trHeight w:val="284"/>
        </w:trPr>
        <w:tc>
          <w:tcPr>
            <w:tcW w:w="5670" w:type="dxa"/>
            <w:vAlign w:val="center"/>
          </w:tcPr>
          <w:p w14:paraId="3B47E9D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tividade 2.4: (descrever atividade) 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XXXXX </w:t>
            </w:r>
          </w:p>
        </w:tc>
        <w:tc>
          <w:tcPr>
            <w:tcW w:w="1059" w:type="dxa"/>
            <w:vAlign w:val="center"/>
          </w:tcPr>
          <w:p w14:paraId="50E212A0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F16F3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43C0A8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42D1A8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721810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11E538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center"/>
              <w:rPr>
                <w:rStyle w:val="Nmerodepgina"/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937327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B588E5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0966D4" w:rsidRPr="00B8203B" w14:paraId="729E418E" w14:textId="77777777" w:rsidTr="0092171E">
        <w:trPr>
          <w:trHeight w:val="284"/>
        </w:trPr>
        <w:tc>
          <w:tcPr>
            <w:tcW w:w="13675" w:type="dxa"/>
            <w:gridSpan w:val="8"/>
            <w:shd w:val="clear" w:color="auto" w:fill="A6A6A6"/>
            <w:vAlign w:val="center"/>
          </w:tcPr>
          <w:p w14:paraId="0F74BA45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Objetivo Específico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3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: 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(descrever objetivo) 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XXXX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6A6A6"/>
          </w:tcPr>
          <w:p w14:paraId="0C1A93A1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</w:tr>
      <w:tr w:rsidR="000966D4" w:rsidRPr="00B8203B" w14:paraId="219C21E6" w14:textId="77777777" w:rsidTr="0092171E">
        <w:trPr>
          <w:trHeight w:val="284"/>
        </w:trPr>
        <w:tc>
          <w:tcPr>
            <w:tcW w:w="5670" w:type="dxa"/>
            <w:vAlign w:val="center"/>
          </w:tcPr>
          <w:p w14:paraId="3C45DC06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tividade 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3.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1: (descrever atividade)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XXXXX </w:t>
            </w:r>
          </w:p>
        </w:tc>
        <w:tc>
          <w:tcPr>
            <w:tcW w:w="1059" w:type="dxa"/>
            <w:vAlign w:val="center"/>
          </w:tcPr>
          <w:p w14:paraId="5F169A56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2BAC0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72AF9B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C78FD8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64232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8641E4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9ABDD7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71BE3E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0966D4" w:rsidRPr="00B8203B" w14:paraId="3674A84A" w14:textId="77777777" w:rsidTr="0092171E">
        <w:trPr>
          <w:trHeight w:val="284"/>
        </w:trPr>
        <w:tc>
          <w:tcPr>
            <w:tcW w:w="5670" w:type="dxa"/>
            <w:vAlign w:val="center"/>
          </w:tcPr>
          <w:p w14:paraId="7DCD3211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tividade 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3.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2: (descrever atividade)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XXXXX</w:t>
            </w:r>
          </w:p>
        </w:tc>
        <w:tc>
          <w:tcPr>
            <w:tcW w:w="1059" w:type="dxa"/>
            <w:vAlign w:val="center"/>
          </w:tcPr>
          <w:p w14:paraId="4406BB40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4A5081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FF3EEE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1DF0AD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A6E9E0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6705B9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5371C3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3FFA5D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tr w:rsidR="000966D4" w:rsidRPr="00B8203B" w14:paraId="0A15C181" w14:textId="77777777" w:rsidTr="0092171E">
        <w:trPr>
          <w:trHeight w:val="284"/>
        </w:trPr>
        <w:tc>
          <w:tcPr>
            <w:tcW w:w="5670" w:type="dxa"/>
            <w:vAlign w:val="center"/>
          </w:tcPr>
          <w:p w14:paraId="3468E4F1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tividade 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3.</w:t>
            </w:r>
            <w:r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3: (descrever atividade)</w:t>
            </w:r>
            <w:r w:rsidRPr="00B8203B">
              <w:rPr>
                <w:rStyle w:val="Nmerodepgina"/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XXXXX</w:t>
            </w:r>
          </w:p>
        </w:tc>
        <w:tc>
          <w:tcPr>
            <w:tcW w:w="1059" w:type="dxa"/>
            <w:vAlign w:val="center"/>
          </w:tcPr>
          <w:p w14:paraId="3723C506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4A37FD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52E9AF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DBB352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7B14F9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E07989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A357E2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6F4E25" w14:textId="77777777" w:rsidR="000966D4" w:rsidRPr="00B8203B" w:rsidRDefault="000966D4" w:rsidP="0092171E">
            <w:pPr>
              <w:snapToGrid w:val="0"/>
              <w:spacing w:before="0" w:after="0" w:line="360" w:lineRule="auto"/>
              <w:jc w:val="both"/>
              <w:rPr>
                <w:rStyle w:val="Nmerodepgina"/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</w:tr>
      <w:bookmarkEnd w:id="6"/>
    </w:tbl>
    <w:p w14:paraId="078AC717" w14:textId="77777777" w:rsidR="003C25A9" w:rsidRPr="000966D4" w:rsidRDefault="003C25A9" w:rsidP="000966D4"/>
    <w:sectPr w:rsidR="003C25A9" w:rsidRPr="000966D4" w:rsidSect="00C82FAC"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86A59" w14:textId="77777777" w:rsidR="00C82FAC" w:rsidRDefault="00C82FAC" w:rsidP="00C82FAC">
      <w:pPr>
        <w:spacing w:before="0" w:after="0"/>
      </w:pPr>
      <w:r>
        <w:separator/>
      </w:r>
    </w:p>
  </w:endnote>
  <w:endnote w:type="continuationSeparator" w:id="0">
    <w:p w14:paraId="49A38279" w14:textId="77777777" w:rsidR="00C82FAC" w:rsidRDefault="00C82FAC" w:rsidP="00C82F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1AD10" w14:textId="77777777" w:rsidR="009F1C81" w:rsidRPr="004E0090" w:rsidRDefault="000966D4" w:rsidP="004E0090">
    <w:pPr>
      <w:ind w:hanging="2"/>
      <w:rPr>
        <w:rFonts w:ascii="Calibri" w:eastAsia="Calibri" w:hAnsi="Calibri" w:cs="Calibri"/>
        <w:color w:val="0048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1AF28" w14:textId="77777777" w:rsidR="00C82FAC" w:rsidRDefault="00C82FAC" w:rsidP="00C82FAC">
      <w:pPr>
        <w:spacing w:before="0" w:after="0"/>
      </w:pPr>
      <w:r>
        <w:separator/>
      </w:r>
    </w:p>
  </w:footnote>
  <w:footnote w:type="continuationSeparator" w:id="0">
    <w:p w14:paraId="2199D796" w14:textId="77777777" w:rsidR="00C82FAC" w:rsidRDefault="00C82FAC" w:rsidP="00C82FA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AC"/>
    <w:rsid w:val="000966D4"/>
    <w:rsid w:val="003C25A9"/>
    <w:rsid w:val="00C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179E"/>
  <w15:chartTrackingRefBased/>
  <w15:docId w15:val="{E29276FB-827E-4D7A-B8E8-F10D39E0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F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82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82FAC"/>
  </w:style>
  <w:style w:type="paragraph" w:customStyle="1" w:styleId="CabealhodoSumrio1">
    <w:name w:val="Cabeçalho do Sumário1"/>
    <w:basedOn w:val="Ttulo1"/>
    <w:next w:val="Normal"/>
    <w:qFormat/>
    <w:rsid w:val="00C82FAC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C82FA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82FAC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82FAC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82FAC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82FAC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1A521-CA55-4D68-A6C4-3BAA49EFB464}"/>
</file>

<file path=customXml/itemProps2.xml><?xml version="1.0" encoding="utf-8"?>
<ds:datastoreItem xmlns:ds="http://schemas.openxmlformats.org/officeDocument/2006/customXml" ds:itemID="{5192FA49-D71F-4CCB-BBF4-7C8F707996A0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637f7a88-c3a5-4a19-b3aa-f0bf80c8511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9456260-34e7-411d-bdb3-55f3e3ca336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9BB31E-90BD-4128-BB90-E917E5DDC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Gustavo Menezes Cobelo Lima</cp:lastModifiedBy>
  <cp:revision>2</cp:revision>
  <dcterms:created xsi:type="dcterms:W3CDTF">2022-04-04T17:19:00Z</dcterms:created>
  <dcterms:modified xsi:type="dcterms:W3CDTF">2022-05-13T22:25:00Z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0x010100D677C3FCC4EF1B4995E9C116E65D59F2</vt:lpwstr>
  </property>
  <property fmtid="{D5CDD505-2E9C-101B-9397-08002B2CF9AE}" pid="3" name="MediaServiceImageTags">
    <vt:lpwstr/>
  </property>
</Properties>
</file>