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D600" w14:textId="041C9D46" w:rsidR="008F2A27" w:rsidRDefault="008A4610" w:rsidP="00F75AE7">
      <w:pPr>
        <w:pStyle w:val="Default"/>
        <w:ind w:firstLine="72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 xml:space="preserve">TERMO DE REFERÊNCIA Nº </w:t>
      </w:r>
      <w:r w:rsidRPr="008A4610">
        <w:rPr>
          <w:rFonts w:ascii="Times New Roman" w:hAnsi="Times New Roman" w:cs="Arial"/>
          <w:b/>
          <w:bCs/>
        </w:rPr>
        <w:t>2023.0929.00187-0</w:t>
      </w:r>
    </w:p>
    <w:p w14:paraId="435FD601" w14:textId="6C698F7E" w:rsidR="008F2A27" w:rsidRDefault="007D26E9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 xml:space="preserve">CONTRATAÇÃO DE </w:t>
      </w:r>
      <w:r w:rsidR="00AF0C4D">
        <w:rPr>
          <w:rFonts w:ascii="Times New Roman" w:hAnsi="Times New Roman" w:cs="Arial"/>
          <w:b/>
          <w:bCs/>
        </w:rPr>
        <w:t xml:space="preserve">CONSULTORIA </w:t>
      </w:r>
      <w:r>
        <w:rPr>
          <w:rFonts w:ascii="Times New Roman" w:hAnsi="Times New Roman" w:cs="Arial"/>
          <w:b/>
          <w:bCs/>
        </w:rPr>
        <w:t xml:space="preserve">PJ PARA </w:t>
      </w:r>
      <w:r w:rsidR="00C11B7F">
        <w:rPr>
          <w:rFonts w:ascii="Times New Roman" w:hAnsi="Times New Roman" w:cs="Arial"/>
          <w:b/>
          <w:bCs/>
        </w:rPr>
        <w:t xml:space="preserve">PLANEJAMENTO </w:t>
      </w:r>
      <w:r w:rsidR="005A3961">
        <w:rPr>
          <w:rFonts w:ascii="Times New Roman" w:hAnsi="Times New Roman" w:cs="Arial"/>
          <w:b/>
          <w:bCs/>
        </w:rPr>
        <w:t xml:space="preserve">DO FORTALECIMENTO </w:t>
      </w:r>
      <w:r w:rsidR="00C11B7F">
        <w:rPr>
          <w:rFonts w:ascii="Times New Roman" w:hAnsi="Times New Roman" w:cs="Arial"/>
          <w:b/>
          <w:bCs/>
        </w:rPr>
        <w:t>DAS ECONOMIAS DA SOCIOBIODIVERSIDADE EM UNIDADES DE CONSERVAÇÃO FEDERAL COSTEIRAS E MARINHAS</w:t>
      </w:r>
    </w:p>
    <w:p w14:paraId="435FD602" w14:textId="77777777" w:rsidR="008F2A27" w:rsidRDefault="007D26E9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>GEF MAR</w:t>
      </w:r>
    </w:p>
    <w:p w14:paraId="435FD603" w14:textId="77777777" w:rsidR="008F2A27" w:rsidRDefault="008F2A27">
      <w:pPr>
        <w:pStyle w:val="Default"/>
        <w:jc w:val="both"/>
        <w:rPr>
          <w:rFonts w:ascii="Times New Roman" w:hAnsi="Times New Roman" w:cs="Arial"/>
        </w:rPr>
      </w:pPr>
    </w:p>
    <w:p w14:paraId="435FD604" w14:textId="77777777" w:rsidR="008F2A27" w:rsidRDefault="008F2A27">
      <w:pPr>
        <w:pStyle w:val="Default"/>
        <w:jc w:val="both"/>
        <w:rPr>
          <w:rFonts w:ascii="Times New Roman" w:hAnsi="Times New Roman" w:cs="Arial"/>
        </w:rPr>
      </w:pPr>
    </w:p>
    <w:p w14:paraId="435FD605" w14:textId="77777777" w:rsidR="008F2A27" w:rsidRDefault="007D26E9">
      <w:pPr>
        <w:pStyle w:val="Default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 xml:space="preserve">INTRODUÇÃO </w:t>
      </w:r>
    </w:p>
    <w:p w14:paraId="3DABBBB7" w14:textId="77777777" w:rsidR="00FF56C2" w:rsidRDefault="00FF56C2" w:rsidP="00D744BB">
      <w:pPr>
        <w:pStyle w:val="Default"/>
        <w:spacing w:line="360" w:lineRule="auto"/>
        <w:jc w:val="both"/>
        <w:rPr>
          <w:rFonts w:ascii="Times New Roman" w:hAnsi="Times New Roman" w:cs="Arial"/>
        </w:rPr>
      </w:pPr>
    </w:p>
    <w:p w14:paraId="435FD607" w14:textId="7AC6F4D6" w:rsidR="008F2A27" w:rsidRDefault="007D26E9" w:rsidP="00D744BB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O Projeto Áreas Marinhas e Costeiras Protegidas – GEF Mar – é um projeto do Governo Federal, criado e implementado em parceria com instituições privadas e da sociedade civil, para promover a conservação da biodiversidade marinha e costeira. O projeto busca apoiar o estabelecimento, ampliação e implementação de um Sistema globalmente significativo, representativo e eficaz de Áreas Marinhas e Costeiras Protegidas (</w:t>
      </w:r>
      <w:proofErr w:type="spellStart"/>
      <w:r>
        <w:rPr>
          <w:rFonts w:ascii="Times New Roman" w:hAnsi="Times New Roman" w:cs="Arial"/>
        </w:rPr>
        <w:t>AMCPs</w:t>
      </w:r>
      <w:proofErr w:type="spellEnd"/>
      <w:r>
        <w:rPr>
          <w:rFonts w:ascii="Times New Roman" w:hAnsi="Times New Roman" w:cs="Arial"/>
        </w:rPr>
        <w:t>) no Brasil, e identificar mecanismos para a sua sustentabilidade financeira, a fim de reduzir a perda de biodiversidade marinha e costeira. Este sistema integra diferentes categorias de Unidades de Conservação (UCs) e outras medidas de conservação baseadas em área, sob diferentes estratégias de gestão. </w:t>
      </w:r>
    </w:p>
    <w:p w14:paraId="435FD608" w14:textId="77777777" w:rsidR="008F2A27" w:rsidRDefault="008F2A27" w:rsidP="00D744BB">
      <w:pPr>
        <w:pStyle w:val="Default"/>
        <w:spacing w:line="360" w:lineRule="auto"/>
        <w:ind w:firstLine="360"/>
        <w:jc w:val="both"/>
        <w:rPr>
          <w:rFonts w:ascii="Times New Roman" w:hAnsi="Times New Roman" w:cs="Arial"/>
        </w:rPr>
      </w:pPr>
    </w:p>
    <w:p w14:paraId="435FD609" w14:textId="02118C63" w:rsidR="008F2A27" w:rsidRDefault="00F15698" w:rsidP="00D744BB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F15698">
        <w:rPr>
          <w:rFonts w:ascii="Times New Roman" w:hAnsi="Times New Roman" w:cs="Arial"/>
        </w:rPr>
        <w:t>O Governo Federal implementa o Projeto GEF-Mar por meio de uma parceria técnico financeira com o Fundo Brasileiro para a Biodiversidade (Funbio), sendo financiado com recursos provenientes do Termo de Compromisso nº 1777032 entre Petrobras e IBAMA, como parte da compensação ambiental para adequação das plataformas marítimas de produção da empresa em relação ao descarte de água de produção, conforme conteúdo constante do Processo IBAMA 02001.000128/2018-26. Os recursos são geridos financeira e operacionalmente pelo Funbio por meio dos Acordos de Contribuição Financeira Não Reembolsável celebrados entre o FUNBIO e a Petróleo Brasileiro S.A – Petrobras com anuência do Instituto Brasileiro dos Recursos Naturais Renováveis – Ibama, em 31/10/2018 e em 29/09/2022, nos valores respectivos de sessenta e quarenta milhões de reais. O Projeto é coordenado pelo Ministério do Meio Ambiente e executado pelo ICMBio. O Funbio - Fundo Brasileiro para a Biodiversidade atua desde 1995 em todo o território nacional, sendo a Instituição responsável pela gestão dos recursos financeiros do Projeto, adquirindo bens e contratando serviços</w:t>
      </w:r>
      <w:r w:rsidR="007D26E9">
        <w:rPr>
          <w:rFonts w:ascii="Times New Roman" w:hAnsi="Times New Roman" w:cs="Arial"/>
        </w:rPr>
        <w:t>.</w:t>
      </w:r>
    </w:p>
    <w:p w14:paraId="435FD60A" w14:textId="77777777" w:rsidR="008F2A27" w:rsidRDefault="008F2A27" w:rsidP="00D744BB">
      <w:pPr>
        <w:pStyle w:val="Default"/>
        <w:spacing w:line="360" w:lineRule="auto"/>
        <w:ind w:firstLine="360"/>
        <w:jc w:val="both"/>
        <w:rPr>
          <w:rFonts w:cs="Arial"/>
        </w:rPr>
      </w:pPr>
    </w:p>
    <w:p w14:paraId="435FD614" w14:textId="6F89ABB2" w:rsidR="008F2A27" w:rsidRDefault="007D26E9" w:rsidP="00D744BB">
      <w:pPr>
        <w:pStyle w:val="Default"/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"/>
        </w:rPr>
        <w:t xml:space="preserve">Em consonância com </w:t>
      </w:r>
      <w:r w:rsidR="008254C0">
        <w:rPr>
          <w:rFonts w:ascii="Times New Roman" w:hAnsi="Times New Roman" w:cs="Times New Roman"/>
        </w:rPr>
        <w:t xml:space="preserve">objetivos de fortalecimento </w:t>
      </w:r>
      <w:r w:rsidR="00CA1BF7">
        <w:rPr>
          <w:rFonts w:ascii="Times New Roman" w:hAnsi="Times New Roman" w:cs="Times New Roman"/>
        </w:rPr>
        <w:t>das áreas protegidas no âmbito do</w:t>
      </w:r>
      <w:r w:rsidR="008254C0">
        <w:rPr>
          <w:rFonts w:ascii="Times New Roman" w:hAnsi="Times New Roman" w:cs="Times New Roman"/>
        </w:rPr>
        <w:t xml:space="preserve"> GEF</w:t>
      </w:r>
      <w:r w:rsidR="00CA1BF7">
        <w:rPr>
          <w:rFonts w:ascii="Times New Roman" w:hAnsi="Times New Roman" w:cs="Times New Roman"/>
        </w:rPr>
        <w:t xml:space="preserve"> MAR</w:t>
      </w:r>
      <w:r w:rsidR="008254C0">
        <w:rPr>
          <w:rFonts w:ascii="Times New Roman" w:hAnsi="Times New Roman" w:cs="Times New Roman"/>
        </w:rPr>
        <w:t xml:space="preserve">, busca-se uma consultoria de apoio ao planejamento </w:t>
      </w:r>
      <w:r w:rsidR="00CA1BF7">
        <w:rPr>
          <w:rFonts w:ascii="Times New Roman" w:hAnsi="Times New Roman" w:cs="Times New Roman"/>
        </w:rPr>
        <w:t>de</w:t>
      </w:r>
      <w:r w:rsidR="008254C0">
        <w:rPr>
          <w:rFonts w:ascii="Times New Roman" w:hAnsi="Times New Roman" w:cs="Times New Roman"/>
        </w:rPr>
        <w:t xml:space="preserve"> ações estratégicas de </w:t>
      </w:r>
      <w:r w:rsidR="00FF56C2">
        <w:rPr>
          <w:rFonts w:ascii="Times New Roman" w:hAnsi="Times New Roman" w:cs="Times New Roman"/>
        </w:rPr>
        <w:lastRenderedPageBreak/>
        <w:t>desenvolvimento</w:t>
      </w:r>
      <w:r w:rsidR="008254C0">
        <w:rPr>
          <w:rFonts w:ascii="Times New Roman" w:hAnsi="Times New Roman" w:cs="Times New Roman"/>
        </w:rPr>
        <w:t xml:space="preserve"> das cadeias de valor </w:t>
      </w:r>
      <w:r w:rsidR="00CA1BF7">
        <w:rPr>
          <w:rFonts w:ascii="Times New Roman" w:hAnsi="Times New Roman" w:cs="Times New Roman"/>
        </w:rPr>
        <w:t xml:space="preserve">da sociobiodiversidade </w:t>
      </w:r>
      <w:r w:rsidR="008254C0">
        <w:rPr>
          <w:rFonts w:ascii="Times New Roman" w:hAnsi="Times New Roman" w:cs="Times New Roman"/>
        </w:rPr>
        <w:t>para as unidades de conservação costeira e marinha</w:t>
      </w:r>
      <w:r w:rsidR="00FF56C2">
        <w:rPr>
          <w:rFonts w:ascii="Times New Roman" w:hAnsi="Times New Roman" w:cs="Times New Roman"/>
        </w:rPr>
        <w:t>.</w:t>
      </w:r>
    </w:p>
    <w:p w14:paraId="435FD615" w14:textId="77777777" w:rsidR="008F2A27" w:rsidRDefault="008F2A27">
      <w:pPr>
        <w:pStyle w:val="Default"/>
        <w:ind w:firstLine="360"/>
        <w:jc w:val="both"/>
        <w:rPr>
          <w:rFonts w:ascii="Times New Roman" w:hAnsi="Times New Roman" w:cs="Arial"/>
        </w:rPr>
      </w:pPr>
    </w:p>
    <w:p w14:paraId="53DAABA9" w14:textId="77777777" w:rsidR="00FF56C2" w:rsidRDefault="00FF56C2">
      <w:pPr>
        <w:pStyle w:val="Default"/>
        <w:jc w:val="both"/>
        <w:outlineLvl w:val="0"/>
        <w:rPr>
          <w:rFonts w:cs="Arial"/>
          <w:b/>
          <w:bCs/>
        </w:rPr>
      </w:pPr>
    </w:p>
    <w:p w14:paraId="435FD617" w14:textId="7D359B1D" w:rsidR="008F2A27" w:rsidRDefault="007D26E9">
      <w:pPr>
        <w:pStyle w:val="Default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>OBJETIVO</w:t>
      </w:r>
      <w:r w:rsidR="00FF56C2">
        <w:rPr>
          <w:rFonts w:ascii="Times New Roman" w:hAnsi="Times New Roman" w:cs="Arial"/>
          <w:b/>
          <w:bCs/>
        </w:rPr>
        <w:t xml:space="preserve"> </w:t>
      </w:r>
    </w:p>
    <w:p w14:paraId="756D9411" w14:textId="77777777" w:rsidR="00D744BB" w:rsidRDefault="00D744BB" w:rsidP="00FF56C2">
      <w:pPr>
        <w:pStyle w:val="Default"/>
        <w:spacing w:line="360" w:lineRule="auto"/>
        <w:jc w:val="both"/>
        <w:rPr>
          <w:rFonts w:ascii="Times New Roman" w:hAnsi="Times New Roman" w:cs="Arial"/>
        </w:rPr>
      </w:pPr>
    </w:p>
    <w:p w14:paraId="435FD619" w14:textId="271BF462" w:rsidR="008F2A27" w:rsidRDefault="007D26E9" w:rsidP="00FF56C2">
      <w:pPr>
        <w:pStyle w:val="Default"/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Contratação de pessoa jurídica para prestação d</w:t>
      </w:r>
      <w:r w:rsidR="008254C0">
        <w:rPr>
          <w:rFonts w:ascii="Times New Roman" w:hAnsi="Times New Roman" w:cs="Arial"/>
        </w:rPr>
        <w:t>e</w:t>
      </w:r>
      <w:r>
        <w:rPr>
          <w:rFonts w:ascii="Times New Roman" w:hAnsi="Times New Roman" w:cs="Arial"/>
        </w:rPr>
        <w:t xml:space="preserve"> serviço de </w:t>
      </w:r>
      <w:r w:rsidR="008254C0">
        <w:rPr>
          <w:rFonts w:ascii="Times New Roman" w:hAnsi="Times New Roman" w:cs="Arial"/>
        </w:rPr>
        <w:t xml:space="preserve">apoio à </w:t>
      </w:r>
      <w:r w:rsidR="00F23F91">
        <w:rPr>
          <w:rFonts w:ascii="Times New Roman" w:hAnsi="Times New Roman" w:cs="Arial"/>
        </w:rPr>
        <w:t>C</w:t>
      </w:r>
      <w:r w:rsidR="008254C0">
        <w:rPr>
          <w:rFonts w:ascii="Times New Roman" w:hAnsi="Times New Roman" w:cs="Arial"/>
        </w:rPr>
        <w:t xml:space="preserve">oordenação </w:t>
      </w:r>
      <w:r w:rsidR="00F23F91">
        <w:rPr>
          <w:rFonts w:ascii="Times New Roman" w:hAnsi="Times New Roman" w:cs="Arial"/>
        </w:rPr>
        <w:t xml:space="preserve">de Povos e Comunidades Tradicionais (CGPT) </w:t>
      </w:r>
      <w:r w:rsidR="00D744BB">
        <w:rPr>
          <w:rFonts w:ascii="Times New Roman" w:hAnsi="Times New Roman" w:cs="Arial"/>
        </w:rPr>
        <w:t xml:space="preserve">e à Coordenação de Uso e Produção Sustentável (COPROD) </w:t>
      </w:r>
      <w:r w:rsidR="00F23F91">
        <w:rPr>
          <w:rFonts w:ascii="Times New Roman" w:hAnsi="Times New Roman" w:cs="Arial"/>
        </w:rPr>
        <w:t xml:space="preserve">do ICMBio </w:t>
      </w:r>
      <w:r w:rsidR="008254C0">
        <w:rPr>
          <w:rFonts w:ascii="Times New Roman" w:hAnsi="Times New Roman" w:cs="Arial"/>
        </w:rPr>
        <w:t xml:space="preserve">para a elaboração de um planejamento de </w:t>
      </w:r>
      <w:r w:rsidR="00F23F91">
        <w:rPr>
          <w:rFonts w:ascii="Times New Roman" w:hAnsi="Times New Roman" w:cs="Arial"/>
        </w:rPr>
        <w:t>desenvolvimento</w:t>
      </w:r>
      <w:r w:rsidR="008254C0">
        <w:rPr>
          <w:rFonts w:ascii="Times New Roman" w:hAnsi="Times New Roman" w:cs="Arial"/>
        </w:rPr>
        <w:t xml:space="preserve"> das economias da sociobiodiversidade em unidades de conservação federal costeiras e marinhas.</w:t>
      </w:r>
    </w:p>
    <w:p w14:paraId="767B0A72" w14:textId="77777777" w:rsidR="0035189D" w:rsidRDefault="0035189D" w:rsidP="00FF56C2">
      <w:pPr>
        <w:pStyle w:val="Default"/>
        <w:spacing w:line="360" w:lineRule="auto"/>
        <w:jc w:val="both"/>
      </w:pPr>
    </w:p>
    <w:p w14:paraId="20C8BB0F" w14:textId="77777777" w:rsidR="008254C0" w:rsidRDefault="008254C0">
      <w:pPr>
        <w:pStyle w:val="PargrafodaLista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</w:p>
    <w:p w14:paraId="435FD61D" w14:textId="3FF99779" w:rsidR="008F2A27" w:rsidRPr="00D744BB" w:rsidRDefault="007D26E9">
      <w:pPr>
        <w:pStyle w:val="Default"/>
        <w:jc w:val="both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 xml:space="preserve">ATIVIDADES </w:t>
      </w:r>
      <w:r w:rsidR="00FF56C2">
        <w:rPr>
          <w:rFonts w:ascii="Times New Roman" w:hAnsi="Times New Roman" w:cs="Arial"/>
          <w:b/>
          <w:bCs/>
        </w:rPr>
        <w:t>PROPOSTAS</w:t>
      </w:r>
    </w:p>
    <w:p w14:paraId="2142E234" w14:textId="77777777" w:rsidR="007F2465" w:rsidRDefault="007F2465" w:rsidP="00F23F91">
      <w:pPr>
        <w:pStyle w:val="Default"/>
        <w:spacing w:line="360" w:lineRule="auto"/>
        <w:jc w:val="both"/>
        <w:rPr>
          <w:rFonts w:ascii="Times New Roman" w:hAnsi="Times New Roman" w:cs="Arial"/>
        </w:rPr>
      </w:pPr>
    </w:p>
    <w:p w14:paraId="435FD61E" w14:textId="015908A3" w:rsidR="008F2A27" w:rsidRDefault="00FF56C2" w:rsidP="0035189D">
      <w:pPr>
        <w:pStyle w:val="Default"/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Para alcance</w:t>
      </w:r>
      <w:r w:rsidR="00F23F91">
        <w:rPr>
          <w:rFonts w:ascii="Times New Roman" w:hAnsi="Times New Roman" w:cs="Arial"/>
        </w:rPr>
        <w:t xml:space="preserve"> desse objetivo se propõe a prestação de serviço especializado por um</w:t>
      </w:r>
      <w:r w:rsidR="00085659">
        <w:rPr>
          <w:rFonts w:ascii="Times New Roman" w:hAnsi="Times New Roman" w:cs="Arial"/>
        </w:rPr>
        <w:t>a</w:t>
      </w:r>
      <w:r w:rsidR="00F23F91">
        <w:rPr>
          <w:rFonts w:ascii="Times New Roman" w:hAnsi="Times New Roman" w:cs="Arial"/>
        </w:rPr>
        <w:t xml:space="preserve"> equipe de consultores/as considerando as seguintes atividades a serem</w:t>
      </w:r>
      <w:r w:rsidR="008254C0">
        <w:rPr>
          <w:rFonts w:ascii="Times New Roman" w:hAnsi="Times New Roman" w:cs="Arial"/>
        </w:rPr>
        <w:t xml:space="preserve"> executadas em</w:t>
      </w:r>
      <w:r w:rsidR="007D26E9">
        <w:rPr>
          <w:rFonts w:ascii="Times New Roman" w:hAnsi="Times New Roman" w:cs="Arial"/>
        </w:rPr>
        <w:t xml:space="preserve"> duas etapas, conforme descrito abaixo:</w:t>
      </w:r>
    </w:p>
    <w:p w14:paraId="435FD61F" w14:textId="77777777" w:rsidR="008F2A27" w:rsidRDefault="008F2A27" w:rsidP="0035189D">
      <w:pPr>
        <w:pStyle w:val="Default"/>
        <w:spacing w:line="360" w:lineRule="auto"/>
        <w:ind w:firstLine="360"/>
        <w:jc w:val="both"/>
        <w:rPr>
          <w:rFonts w:ascii="Times New Roman" w:hAnsi="Times New Roman"/>
        </w:rPr>
      </w:pPr>
    </w:p>
    <w:p w14:paraId="5EF2D7F6" w14:textId="616D3207" w:rsidR="00FA4903" w:rsidRDefault="007D26E9" w:rsidP="0035189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Etapa 1:</w:t>
      </w:r>
      <w:r>
        <w:rPr>
          <w:rFonts w:ascii="Times New Roman" w:hAnsi="Times New Roman"/>
        </w:rPr>
        <w:t xml:space="preserve"> </w:t>
      </w:r>
      <w:r w:rsidR="008254C0">
        <w:rPr>
          <w:rFonts w:ascii="Times New Roman" w:hAnsi="Times New Roman"/>
        </w:rPr>
        <w:t>Diagnóstico</w:t>
      </w:r>
      <w:r w:rsidR="00464BBE">
        <w:rPr>
          <w:rFonts w:ascii="Times New Roman" w:hAnsi="Times New Roman"/>
        </w:rPr>
        <w:t xml:space="preserve"> participativo</w:t>
      </w:r>
      <w:r w:rsidR="008254C0">
        <w:rPr>
          <w:rFonts w:ascii="Times New Roman" w:hAnsi="Times New Roman"/>
        </w:rPr>
        <w:t xml:space="preserve"> </w:t>
      </w:r>
      <w:r w:rsidR="002B29D5">
        <w:rPr>
          <w:rFonts w:ascii="Times New Roman" w:hAnsi="Times New Roman"/>
        </w:rPr>
        <w:t xml:space="preserve">da situação atual das cadeias de valor da sociobiodiversidade </w:t>
      </w:r>
      <w:r w:rsidR="00464BBE">
        <w:rPr>
          <w:rFonts w:ascii="Times New Roman" w:hAnsi="Times New Roman"/>
        </w:rPr>
        <w:t>nas Unidades de Conservação Costeiras e Marinhas Federais</w:t>
      </w:r>
      <w:r w:rsidR="00FA7A9F">
        <w:rPr>
          <w:rFonts w:ascii="Times New Roman" w:hAnsi="Times New Roman"/>
        </w:rPr>
        <w:t xml:space="preserve">. </w:t>
      </w:r>
      <w:r w:rsidR="00FA4903">
        <w:rPr>
          <w:rFonts w:ascii="Times New Roman" w:hAnsi="Times New Roman"/>
        </w:rPr>
        <w:t xml:space="preserve"> – </w:t>
      </w:r>
    </w:p>
    <w:p w14:paraId="154F936C" w14:textId="77777777" w:rsidR="00037AA6" w:rsidRPr="00D67CFD" w:rsidRDefault="00037AA6" w:rsidP="0035189D">
      <w:pPr>
        <w:pStyle w:val="Default"/>
        <w:spacing w:line="360" w:lineRule="auto"/>
        <w:jc w:val="both"/>
        <w:rPr>
          <w:i/>
          <w:iCs/>
        </w:rPr>
      </w:pPr>
    </w:p>
    <w:p w14:paraId="0CC44841" w14:textId="3BD19FEC" w:rsidR="00E62952" w:rsidRPr="008B7847" w:rsidRDefault="007D26E9" w:rsidP="0035189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Produto 1.1: </w:t>
      </w:r>
      <w:r w:rsidR="00E62952">
        <w:rPr>
          <w:rFonts w:ascii="Times New Roman" w:hAnsi="Times New Roman"/>
        </w:rPr>
        <w:t>Plano de trabalho e metodológico</w:t>
      </w:r>
      <w:r w:rsidR="007F2465">
        <w:rPr>
          <w:rFonts w:ascii="Times New Roman" w:hAnsi="Times New Roman"/>
        </w:rPr>
        <w:t xml:space="preserve"> detalhado do diagnóstico</w:t>
      </w:r>
      <w:r w:rsidR="00FA7A9F" w:rsidRPr="00037AA6">
        <w:rPr>
          <w:rFonts w:ascii="Times New Roman" w:hAnsi="Times New Roman"/>
        </w:rPr>
        <w:t>. Este plano de trabalho será elaborado em conjunto com as CGPT/COPROD do ICMBIO, no qual conterá o detalhamento das atividades de elaboração do diagnóstico e a realização da oficina</w:t>
      </w:r>
      <w:r w:rsidR="00037AA6" w:rsidRPr="00037AA6">
        <w:rPr>
          <w:rFonts w:ascii="Times New Roman" w:hAnsi="Times New Roman"/>
        </w:rPr>
        <w:t>. A reunião de alinhamento acontecerá de forma hibrida, reunindo a equipe de Brasília presencial</w:t>
      </w:r>
      <w:r w:rsidR="008B7847">
        <w:rPr>
          <w:rFonts w:ascii="Times New Roman" w:hAnsi="Times New Roman"/>
        </w:rPr>
        <w:t>mente,</w:t>
      </w:r>
      <w:r w:rsidR="00037AA6" w:rsidRPr="008B7847">
        <w:rPr>
          <w:rFonts w:ascii="Times New Roman" w:hAnsi="Times New Roman"/>
        </w:rPr>
        <w:t xml:space="preserve"> e </w:t>
      </w:r>
      <w:r w:rsidR="008B7847">
        <w:rPr>
          <w:rFonts w:ascii="Times New Roman" w:hAnsi="Times New Roman"/>
        </w:rPr>
        <w:t xml:space="preserve">os </w:t>
      </w:r>
      <w:r w:rsidR="00037AA6" w:rsidRPr="008B7847">
        <w:rPr>
          <w:rFonts w:ascii="Times New Roman" w:hAnsi="Times New Roman"/>
        </w:rPr>
        <w:t xml:space="preserve">analistas que estiverem remotos </w:t>
      </w:r>
      <w:r w:rsidR="008B7847">
        <w:rPr>
          <w:rFonts w:ascii="Times New Roman" w:hAnsi="Times New Roman"/>
        </w:rPr>
        <w:t>serão</w:t>
      </w:r>
      <w:r w:rsidR="00037AA6" w:rsidRPr="008B7847">
        <w:rPr>
          <w:rFonts w:ascii="Times New Roman" w:hAnsi="Times New Roman"/>
        </w:rPr>
        <w:t xml:space="preserve"> envolvidos </w:t>
      </w:r>
      <w:r w:rsidR="008B7847">
        <w:rPr>
          <w:rFonts w:ascii="Times New Roman" w:hAnsi="Times New Roman"/>
        </w:rPr>
        <w:t>na reunião</w:t>
      </w:r>
      <w:r w:rsidR="00037AA6" w:rsidRPr="008B7847">
        <w:rPr>
          <w:rFonts w:ascii="Times New Roman" w:hAnsi="Times New Roman"/>
        </w:rPr>
        <w:t xml:space="preserve"> via conferência online.</w:t>
      </w:r>
    </w:p>
    <w:p w14:paraId="59815247" w14:textId="77777777" w:rsidR="00037AA6" w:rsidRPr="00E62952" w:rsidRDefault="00037AA6" w:rsidP="0035189D">
      <w:pPr>
        <w:pStyle w:val="Default"/>
        <w:spacing w:line="360" w:lineRule="auto"/>
        <w:jc w:val="both"/>
        <w:rPr>
          <w:rFonts w:ascii="Times New Roman" w:hAnsi="Times New Roman"/>
        </w:rPr>
      </w:pPr>
    </w:p>
    <w:p w14:paraId="435FD628" w14:textId="02A2089A" w:rsidR="008F2A27" w:rsidRDefault="00E62952" w:rsidP="0035189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Produto</w:t>
      </w:r>
      <w:r w:rsidR="00434EF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1.2: </w:t>
      </w:r>
      <w:r w:rsidR="002B29D5">
        <w:rPr>
          <w:rFonts w:ascii="Times New Roman" w:hAnsi="Times New Roman"/>
        </w:rPr>
        <w:t xml:space="preserve">Relatório </w:t>
      </w:r>
      <w:r w:rsidR="00434EF5">
        <w:rPr>
          <w:rFonts w:ascii="Times New Roman" w:hAnsi="Times New Roman"/>
        </w:rPr>
        <w:t xml:space="preserve">PARCIAL </w:t>
      </w:r>
      <w:r w:rsidR="002B29D5">
        <w:rPr>
          <w:rFonts w:ascii="Times New Roman" w:hAnsi="Times New Roman"/>
        </w:rPr>
        <w:t xml:space="preserve">do diagnóstico </w:t>
      </w:r>
      <w:r w:rsidR="007F2465">
        <w:rPr>
          <w:rFonts w:ascii="Times New Roman" w:hAnsi="Times New Roman"/>
        </w:rPr>
        <w:t>com os levantamentos realizados</w:t>
      </w:r>
      <w:r w:rsidR="00DA33A1">
        <w:rPr>
          <w:rFonts w:ascii="Times New Roman" w:hAnsi="Times New Roman"/>
        </w:rPr>
        <w:t>.</w:t>
      </w:r>
      <w:r w:rsidR="00037AA6">
        <w:rPr>
          <w:rFonts w:ascii="Times New Roman" w:hAnsi="Times New Roman"/>
        </w:rPr>
        <w:t xml:space="preserve"> O diagnóstico será realizado de forma hibrida, podendo ocorrer entrevistas e reuniões online e/ou presenciais em Brasília. Caso seja necessário algum levantamento nas regiões costeiras e marinhas, será avaliada </w:t>
      </w:r>
      <w:r w:rsidR="00690122">
        <w:rPr>
          <w:rFonts w:ascii="Times New Roman" w:hAnsi="Times New Roman"/>
        </w:rPr>
        <w:t>a capacidade</w:t>
      </w:r>
      <w:r w:rsidR="00037AA6">
        <w:rPr>
          <w:rFonts w:ascii="Times New Roman" w:hAnsi="Times New Roman"/>
        </w:rPr>
        <w:t xml:space="preserve"> </w:t>
      </w:r>
      <w:r w:rsidR="00690122">
        <w:rPr>
          <w:rFonts w:ascii="Times New Roman" w:hAnsi="Times New Roman"/>
        </w:rPr>
        <w:t xml:space="preserve">financeira da coordenação </w:t>
      </w:r>
      <w:r w:rsidR="00037AA6">
        <w:rPr>
          <w:rFonts w:ascii="Times New Roman" w:hAnsi="Times New Roman"/>
        </w:rPr>
        <w:t>para realização d</w:t>
      </w:r>
      <w:r w:rsidR="00690122">
        <w:rPr>
          <w:rFonts w:ascii="Times New Roman" w:hAnsi="Times New Roman"/>
        </w:rPr>
        <w:t>e</w:t>
      </w:r>
      <w:r w:rsidR="00037AA6">
        <w:rPr>
          <w:rFonts w:ascii="Times New Roman" w:hAnsi="Times New Roman"/>
        </w:rPr>
        <w:t xml:space="preserve"> viage</w:t>
      </w:r>
      <w:r w:rsidR="00690122">
        <w:rPr>
          <w:rFonts w:ascii="Times New Roman" w:hAnsi="Times New Roman"/>
        </w:rPr>
        <w:t>ns</w:t>
      </w:r>
      <w:r w:rsidR="00037AA6">
        <w:rPr>
          <w:rFonts w:ascii="Times New Roman" w:hAnsi="Times New Roman"/>
        </w:rPr>
        <w:t>.</w:t>
      </w:r>
    </w:p>
    <w:p w14:paraId="7E3182CD" w14:textId="2137C703" w:rsidR="00434EF5" w:rsidRDefault="00434EF5" w:rsidP="003518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 xml:space="preserve">Produto 1.3: </w:t>
      </w:r>
      <w:r>
        <w:rPr>
          <w:rFonts w:ascii="Times New Roman" w:hAnsi="Times New Roman"/>
        </w:rPr>
        <w:t>Relatório FINAL do diagnóstico indicando as cadeias de valor estruturantes e complementares e descrição da situação de aspectos chave para o fortalecimento da sociobiodiversidade como subsídio para planejamento.</w:t>
      </w:r>
      <w:r w:rsidR="009B49B3">
        <w:rPr>
          <w:rFonts w:ascii="Times New Roman" w:hAnsi="Times New Roman"/>
        </w:rPr>
        <w:t xml:space="preserve"> </w:t>
      </w:r>
    </w:p>
    <w:p w14:paraId="435FD62A" w14:textId="77777777" w:rsidR="008F2A27" w:rsidRDefault="008F2A27" w:rsidP="003518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C37B341" w14:textId="77777777" w:rsidR="00FA4903" w:rsidRDefault="007D26E9" w:rsidP="0035189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Etapa 2:</w:t>
      </w:r>
      <w:r>
        <w:rPr>
          <w:rFonts w:ascii="Times New Roman" w:hAnsi="Times New Roman"/>
        </w:rPr>
        <w:t xml:space="preserve"> </w:t>
      </w:r>
      <w:r w:rsidR="00DA33A1">
        <w:rPr>
          <w:rFonts w:ascii="Times New Roman" w:hAnsi="Times New Roman"/>
        </w:rPr>
        <w:t xml:space="preserve">Realização de </w:t>
      </w:r>
      <w:r w:rsidR="007F2465">
        <w:rPr>
          <w:rFonts w:ascii="Times New Roman" w:hAnsi="Times New Roman"/>
        </w:rPr>
        <w:t xml:space="preserve">uma </w:t>
      </w:r>
      <w:r w:rsidR="00DA33A1">
        <w:rPr>
          <w:rFonts w:ascii="Times New Roman" w:hAnsi="Times New Roman"/>
        </w:rPr>
        <w:t>oficina para elaboração de</w:t>
      </w:r>
      <w:r w:rsidR="00464BBE">
        <w:rPr>
          <w:rFonts w:ascii="Times New Roman" w:hAnsi="Times New Roman"/>
        </w:rPr>
        <w:t xml:space="preserve"> um plano de ação para a estruturação e o</w:t>
      </w:r>
      <w:r w:rsidR="00DA33A1">
        <w:rPr>
          <w:rFonts w:ascii="Times New Roman" w:hAnsi="Times New Roman"/>
        </w:rPr>
        <w:t xml:space="preserve"> fortalecimento</w:t>
      </w:r>
      <w:r w:rsidR="00464BBE">
        <w:rPr>
          <w:rFonts w:ascii="Times New Roman" w:hAnsi="Times New Roman"/>
        </w:rPr>
        <w:t xml:space="preserve"> de economias da </w:t>
      </w:r>
      <w:r w:rsidR="00E848C3">
        <w:rPr>
          <w:rFonts w:ascii="Times New Roman" w:hAnsi="Times New Roman"/>
        </w:rPr>
        <w:t xml:space="preserve">sociobiodiversidade </w:t>
      </w:r>
      <w:r w:rsidR="007F2465">
        <w:rPr>
          <w:rFonts w:ascii="Times New Roman" w:hAnsi="Times New Roman"/>
        </w:rPr>
        <w:t>envolvendo</w:t>
      </w:r>
      <w:r w:rsidR="00E848C3">
        <w:rPr>
          <w:rFonts w:ascii="Times New Roman" w:hAnsi="Times New Roman"/>
        </w:rPr>
        <w:t xml:space="preserve"> </w:t>
      </w:r>
      <w:r w:rsidR="007F2465">
        <w:rPr>
          <w:rFonts w:ascii="Times New Roman" w:hAnsi="Times New Roman"/>
        </w:rPr>
        <w:t>lideranças de organizações comunitárias, seus parceiros e gestores de unidades de conservação da região costeira e marinha</w:t>
      </w:r>
      <w:r w:rsidR="00E848C3">
        <w:rPr>
          <w:rFonts w:ascii="Times New Roman" w:hAnsi="Times New Roman"/>
        </w:rPr>
        <w:t>.</w:t>
      </w:r>
      <w:r w:rsidR="00FA4903">
        <w:rPr>
          <w:rFonts w:ascii="Times New Roman" w:hAnsi="Times New Roman"/>
        </w:rPr>
        <w:t xml:space="preserve"> </w:t>
      </w:r>
    </w:p>
    <w:p w14:paraId="1E5DCC09" w14:textId="77777777" w:rsidR="00FA4903" w:rsidRDefault="00FA4903" w:rsidP="0035189D">
      <w:pPr>
        <w:pStyle w:val="Default"/>
        <w:spacing w:line="360" w:lineRule="auto"/>
        <w:jc w:val="both"/>
        <w:rPr>
          <w:rFonts w:ascii="Times New Roman" w:hAnsi="Times New Roman"/>
          <w:b/>
          <w:bCs/>
        </w:rPr>
      </w:pPr>
    </w:p>
    <w:p w14:paraId="435FD62C" w14:textId="5CE16B10" w:rsidR="008F2A27" w:rsidRDefault="007D26E9" w:rsidP="0035189D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Produto 2.1: </w:t>
      </w:r>
      <w:r w:rsidR="00DA33A1">
        <w:rPr>
          <w:rFonts w:ascii="Times New Roman" w:hAnsi="Times New Roman"/>
        </w:rPr>
        <w:t xml:space="preserve">Planejamento da oficina e </w:t>
      </w:r>
      <w:r w:rsidR="007F2465">
        <w:rPr>
          <w:rFonts w:ascii="Times New Roman" w:hAnsi="Times New Roman"/>
        </w:rPr>
        <w:t xml:space="preserve">mobilização de </w:t>
      </w:r>
      <w:r w:rsidR="00E62952">
        <w:rPr>
          <w:rFonts w:ascii="Times New Roman" w:hAnsi="Times New Roman"/>
        </w:rPr>
        <w:t>atores chave</w:t>
      </w:r>
      <w:r w:rsidR="009B49B3">
        <w:rPr>
          <w:rFonts w:ascii="Times New Roman" w:hAnsi="Times New Roman"/>
        </w:rPr>
        <w:t>. Esta oficina será realizada de forma presencial, em Brasília,</w:t>
      </w:r>
      <w:r w:rsidR="00750936">
        <w:rPr>
          <w:rFonts w:ascii="Times New Roman" w:hAnsi="Times New Roman"/>
        </w:rPr>
        <w:t xml:space="preserve"> </w:t>
      </w:r>
      <w:r w:rsidR="009B49B3">
        <w:rPr>
          <w:rFonts w:ascii="Times New Roman" w:hAnsi="Times New Roman"/>
        </w:rPr>
        <w:t>com aproximadamente 60 participantes</w:t>
      </w:r>
      <w:r w:rsidR="00750936">
        <w:rPr>
          <w:rFonts w:ascii="Times New Roman" w:hAnsi="Times New Roman"/>
        </w:rPr>
        <w:t>, em local e no terceiro ou quarto mês de atividade com data a definir na elaboração do plano de trabalho. Os participantes</w:t>
      </w:r>
      <w:r w:rsidR="009B49B3">
        <w:rPr>
          <w:rFonts w:ascii="Times New Roman" w:hAnsi="Times New Roman"/>
        </w:rPr>
        <w:t xml:space="preserve"> serão convidados pelo ICMBio, que organizará a logística e hospedagem com apoio da consultoria contratada.</w:t>
      </w:r>
    </w:p>
    <w:p w14:paraId="4ED53BF3" w14:textId="77777777" w:rsidR="00750936" w:rsidRDefault="00750936" w:rsidP="0035189D">
      <w:pPr>
        <w:pStyle w:val="Default"/>
        <w:spacing w:line="360" w:lineRule="auto"/>
        <w:jc w:val="both"/>
        <w:rPr>
          <w:rFonts w:ascii="Times New Roman" w:hAnsi="Times New Roman"/>
        </w:rPr>
      </w:pPr>
    </w:p>
    <w:p w14:paraId="435FD62F" w14:textId="1FCA6189" w:rsidR="008F2A27" w:rsidRDefault="007D26E9" w:rsidP="00D67CFD">
      <w:pPr>
        <w:pStyle w:val="Default"/>
        <w:spacing w:line="360" w:lineRule="auto"/>
        <w:jc w:val="both"/>
      </w:pPr>
      <w:r>
        <w:rPr>
          <w:rFonts w:ascii="Times New Roman" w:hAnsi="Times New Roman"/>
          <w:b/>
          <w:bCs/>
        </w:rPr>
        <w:t xml:space="preserve">Produto 2.2: </w:t>
      </w:r>
      <w:r w:rsidR="00E62952">
        <w:rPr>
          <w:rFonts w:ascii="Times New Roman" w:hAnsi="Times New Roman"/>
        </w:rPr>
        <w:t>Relatório da oficina de planejamento</w:t>
      </w:r>
      <w:r w:rsidR="00750936">
        <w:rPr>
          <w:rFonts w:ascii="Times New Roman" w:hAnsi="Times New Roman"/>
        </w:rPr>
        <w:t>.</w:t>
      </w:r>
      <w:r w:rsidR="00E62952">
        <w:rPr>
          <w:rFonts w:ascii="Times New Roman" w:hAnsi="Times New Roman"/>
        </w:rPr>
        <w:t xml:space="preserve"> </w:t>
      </w:r>
    </w:p>
    <w:p w14:paraId="306DDE29" w14:textId="77777777" w:rsidR="00D744BB" w:rsidRDefault="00D744BB">
      <w:pPr>
        <w:spacing w:after="0" w:line="240" w:lineRule="auto"/>
        <w:jc w:val="both"/>
        <w:rPr>
          <w:rFonts w:eastAsia="Times New Roman" w:cs="Arial"/>
          <w:b/>
          <w:bCs/>
          <w:color w:val="000000"/>
        </w:rPr>
      </w:pPr>
    </w:p>
    <w:p w14:paraId="5E30E87D" w14:textId="77777777" w:rsidR="007F2465" w:rsidRDefault="007F2465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14:paraId="435FD630" w14:textId="3F2A8B5B" w:rsidR="008F2A27" w:rsidRDefault="007D2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RESULTADOS E PAGAMENTO</w:t>
      </w:r>
    </w:p>
    <w:p w14:paraId="435FD631" w14:textId="77777777" w:rsidR="008F2A27" w:rsidRDefault="008F2A27">
      <w:pPr>
        <w:spacing w:after="0" w:line="240" w:lineRule="auto"/>
        <w:jc w:val="both"/>
        <w:rPr>
          <w:rFonts w:eastAsia="Times New Roman" w:cs="Arial"/>
          <w:b/>
          <w:bCs/>
          <w:color w:val="000000"/>
        </w:rPr>
      </w:pPr>
    </w:p>
    <w:p w14:paraId="435FD632" w14:textId="087E8CFE" w:rsidR="008F2A27" w:rsidRDefault="00D744BB" w:rsidP="00D744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A pessoa jurídica</w:t>
      </w:r>
      <w:r w:rsidR="007D26E9">
        <w:rPr>
          <w:rFonts w:ascii="Times New Roman" w:eastAsia="Calibri" w:hAnsi="Times New Roman" w:cs="Calibri"/>
          <w:sz w:val="24"/>
          <w:szCs w:val="24"/>
        </w:rPr>
        <w:t xml:space="preserve"> contratada deverá cumprir as etapas listadas e realizar as atividades descritas, apresentando como resultado os produtos especificados nos prazos relacionados, conforme quadro a seguir:</w:t>
      </w:r>
    </w:p>
    <w:p w14:paraId="435FD633" w14:textId="77777777" w:rsidR="008F2A27" w:rsidRDefault="008F2A27" w:rsidP="00D744BB">
      <w:pPr>
        <w:spacing w:after="0" w:line="360" w:lineRule="auto"/>
        <w:jc w:val="both"/>
        <w:rPr>
          <w:rFonts w:eastAsia="Calibri" w:cs="Calibri"/>
        </w:rPr>
      </w:pPr>
    </w:p>
    <w:tbl>
      <w:tblPr>
        <w:tblW w:w="7371" w:type="dxa"/>
        <w:jc w:val="center"/>
        <w:tblLayout w:type="fixed"/>
        <w:tblLook w:val="0000" w:firstRow="0" w:lastRow="0" w:firstColumn="0" w:lastColumn="0" w:noHBand="0" w:noVBand="0"/>
      </w:tblPr>
      <w:tblGrid>
        <w:gridCol w:w="2301"/>
        <w:gridCol w:w="1443"/>
        <w:gridCol w:w="1763"/>
        <w:gridCol w:w="1864"/>
      </w:tblGrid>
      <w:tr w:rsidR="008F2A27" w:rsidRPr="00434EF5" w14:paraId="435FD638" w14:textId="77777777" w:rsidTr="003066C4">
        <w:trPr>
          <w:trHeight w:val="48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5FD634" w14:textId="4BDE6899" w:rsidR="008F2A27" w:rsidRPr="00434EF5" w:rsidRDefault="00D744BB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z w:val="24"/>
                <w:szCs w:val="24"/>
              </w:rPr>
              <w:t>Entregas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5FD635" w14:textId="4679DF03" w:rsidR="008F2A27" w:rsidRPr="00434EF5" w:rsidRDefault="007D26E9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proofErr w:type="gramStart"/>
            <w:r w:rsidRPr="00434EF5">
              <w:rPr>
                <w:rFonts w:ascii="Times" w:eastAsia="Times New Roman" w:hAnsi="Times" w:cs="Times New Roman"/>
                <w:b/>
                <w:sz w:val="24"/>
                <w:szCs w:val="24"/>
              </w:rPr>
              <w:t>Pra</w:t>
            </w:r>
            <w:r w:rsidR="00BC28FB">
              <w:rPr>
                <w:rFonts w:ascii="Times" w:eastAsia="Times New Roman" w:hAnsi="Times" w:cs="Times New Roman"/>
                <w:b/>
                <w:sz w:val="24"/>
                <w:szCs w:val="24"/>
              </w:rPr>
              <w:t>zo</w:t>
            </w:r>
            <w:r w:rsidR="00BC28FB">
              <w:rPr>
                <w:rFonts w:ascii="Times" w:eastAsia="Times New Roman" w:hAnsi="Times" w:cs="Times New Roman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BC28FB">
              <w:rPr>
                <w:rFonts w:ascii="Times" w:eastAsia="Times New Roman" w:hAnsi="Times" w:cs="Times New Roman"/>
                <w:i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5FD636" w14:textId="2D792594" w:rsidR="008F2A27" w:rsidRPr="00434EF5" w:rsidRDefault="007D26E9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34EF5">
              <w:rPr>
                <w:rFonts w:ascii="Times" w:eastAsia="Times New Roman" w:hAnsi="Times" w:cs="Times New Roman"/>
                <w:b/>
                <w:sz w:val="24"/>
                <w:szCs w:val="24"/>
              </w:rPr>
              <w:t>Aprovação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5FD637" w14:textId="7768A415" w:rsidR="008F2A27" w:rsidRPr="00434EF5" w:rsidRDefault="007D26E9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proofErr w:type="gramStart"/>
            <w:r w:rsidRPr="00434EF5">
              <w:rPr>
                <w:rFonts w:ascii="Times" w:eastAsia="Times New Roman" w:hAnsi="Times" w:cs="Times New Roman"/>
                <w:b/>
                <w:sz w:val="24"/>
                <w:szCs w:val="24"/>
              </w:rPr>
              <w:t>Pagamento</w:t>
            </w:r>
            <w:r w:rsidR="00BC28FB">
              <w:rPr>
                <w:rFonts w:ascii="Times" w:eastAsia="Times New Roman" w:hAnsi="Times" w:cs="Times New Roman"/>
                <w:i/>
                <w:sz w:val="24"/>
                <w:szCs w:val="24"/>
                <w:vertAlign w:val="superscript"/>
              </w:rPr>
              <w:t>(</w:t>
            </w:r>
            <w:proofErr w:type="gramEnd"/>
            <w:r w:rsidR="00BC28FB">
              <w:rPr>
                <w:rFonts w:ascii="Times" w:eastAsia="Times New Roman" w:hAnsi="Times" w:cs="Times New Roman"/>
                <w:i/>
                <w:sz w:val="24"/>
                <w:szCs w:val="24"/>
                <w:vertAlign w:val="superscript"/>
              </w:rPr>
              <w:t>2</w:t>
            </w:r>
            <w:r w:rsidR="00434EF5">
              <w:rPr>
                <w:rFonts w:ascii="Times" w:eastAsia="Times New Roman" w:hAnsi="Times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8F2A27" w:rsidRPr="00434EF5" w14:paraId="435FD63D" w14:textId="77777777" w:rsidTr="003066C4">
        <w:trPr>
          <w:trHeight w:val="261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639" w14:textId="4A2C94BA" w:rsidR="008F2A27" w:rsidRPr="00434EF5" w:rsidRDefault="00D744BB" w:rsidP="00D744BB">
            <w:pPr>
              <w:widowControl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P</w:t>
            </w:r>
            <w:r w:rsidR="007D26E9" w:rsidRPr="00434EF5">
              <w:rPr>
                <w:rFonts w:ascii="Times" w:eastAsia="Times New Roman" w:hAnsi="Times" w:cs="Times New Roman"/>
                <w:sz w:val="24"/>
                <w:szCs w:val="24"/>
              </w:rPr>
              <w:t>roduto 1.1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63A" w14:textId="0666971B" w:rsidR="008F2A27" w:rsidRPr="00434EF5" w:rsidRDefault="00434EF5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3</w:t>
            </w:r>
            <w:r w:rsidR="003066C4">
              <w:rPr>
                <w:rFonts w:ascii="Times" w:eastAsia="Times New Roman" w:hAnsi="Times" w:cs="Times New Roman"/>
                <w:sz w:val="24"/>
                <w:szCs w:val="24"/>
              </w:rPr>
              <w:t>0</w:t>
            </w:r>
            <w:r>
              <w:rPr>
                <w:rFonts w:ascii="Times" w:eastAsia="Times New Roman" w:hAnsi="Times" w:cs="Times New Roman"/>
                <w:sz w:val="24"/>
                <w:szCs w:val="24"/>
              </w:rPr>
              <w:t xml:space="preserve"> dias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63B" w14:textId="77777777" w:rsidR="008F2A27" w:rsidRPr="00434EF5" w:rsidRDefault="007D26E9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34EF5">
              <w:rPr>
                <w:rFonts w:ascii="Times" w:eastAsia="Times New Roman" w:hAnsi="Times" w:cs="Times New Roman"/>
                <w:sz w:val="24"/>
                <w:szCs w:val="24"/>
              </w:rPr>
              <w:t>até 5 dias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63C" w14:textId="306FA8AC" w:rsidR="008F2A27" w:rsidRPr="00434EF5" w:rsidRDefault="00434EF5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34EF5">
              <w:rPr>
                <w:rFonts w:ascii="Times" w:hAnsi="Times"/>
                <w:sz w:val="24"/>
                <w:szCs w:val="24"/>
              </w:rPr>
              <w:t>20</w:t>
            </w:r>
            <w:r w:rsidR="00E62952" w:rsidRPr="00434EF5">
              <w:rPr>
                <w:rFonts w:ascii="Times" w:hAnsi="Times"/>
                <w:sz w:val="24"/>
                <w:szCs w:val="24"/>
              </w:rPr>
              <w:t>%</w:t>
            </w:r>
          </w:p>
        </w:tc>
      </w:tr>
      <w:tr w:rsidR="001332C2" w:rsidRPr="00434EF5" w14:paraId="55287044" w14:textId="77777777" w:rsidTr="003066C4">
        <w:trPr>
          <w:trHeight w:val="261"/>
          <w:jc w:val="center"/>
        </w:trPr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5FEC" w14:textId="3B9F5B90" w:rsidR="001332C2" w:rsidRPr="00434EF5" w:rsidRDefault="00D744BB" w:rsidP="00D744BB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P</w:t>
            </w:r>
            <w:r w:rsidR="001332C2" w:rsidRPr="00434EF5">
              <w:rPr>
                <w:rFonts w:ascii="Times" w:eastAsia="Times New Roman" w:hAnsi="Times" w:cs="Times New Roman"/>
                <w:sz w:val="24"/>
                <w:szCs w:val="24"/>
              </w:rPr>
              <w:t>roduto 2.1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99FB" w14:textId="5A46ABEA" w:rsidR="001332C2" w:rsidRPr="00434EF5" w:rsidRDefault="003066C4">
            <w:pPr>
              <w:widowControl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60</w:t>
            </w:r>
            <w:r w:rsidR="00434EF5">
              <w:rPr>
                <w:rFonts w:ascii="Times" w:eastAsia="Times New Roman" w:hAnsi="Times" w:cs="Times New Roman"/>
                <w:sz w:val="24"/>
                <w:szCs w:val="24"/>
              </w:rPr>
              <w:t xml:space="preserve"> dias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0355" w14:textId="33ED05DC" w:rsidR="001332C2" w:rsidRPr="00434EF5" w:rsidRDefault="00434EF5">
            <w:pPr>
              <w:widowControl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34EF5">
              <w:rPr>
                <w:rFonts w:ascii="Times" w:eastAsia="Times New Roman" w:hAnsi="Times" w:cs="Times New Roman"/>
                <w:sz w:val="24"/>
                <w:szCs w:val="24"/>
              </w:rPr>
              <w:t>até 5 dias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A2DB" w14:textId="7E4C8535" w:rsidR="001332C2" w:rsidRPr="00434EF5" w:rsidRDefault="00434EF5">
            <w:pPr>
              <w:widowControl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34EF5">
              <w:rPr>
                <w:rFonts w:ascii="Times" w:eastAsia="Times New Roman" w:hAnsi="Times" w:cs="Times New Roman"/>
                <w:sz w:val="24"/>
                <w:szCs w:val="24"/>
              </w:rPr>
              <w:t>20</w:t>
            </w:r>
            <w:r w:rsidR="001332C2" w:rsidRPr="00434EF5">
              <w:rPr>
                <w:rFonts w:ascii="Times" w:eastAsia="Times New Roman" w:hAnsi="Times" w:cs="Times New Roman"/>
                <w:sz w:val="24"/>
                <w:szCs w:val="24"/>
              </w:rPr>
              <w:t>%</w:t>
            </w:r>
          </w:p>
        </w:tc>
      </w:tr>
      <w:tr w:rsidR="008F2A27" w:rsidRPr="00434EF5" w14:paraId="435FD642" w14:textId="77777777" w:rsidTr="003066C4">
        <w:trPr>
          <w:trHeight w:val="261"/>
          <w:jc w:val="center"/>
        </w:trPr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63E" w14:textId="032F4407" w:rsidR="008F2A27" w:rsidRPr="00434EF5" w:rsidRDefault="00D744BB" w:rsidP="00D744BB">
            <w:pPr>
              <w:widowControl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P</w:t>
            </w:r>
            <w:r w:rsidR="00E62952" w:rsidRPr="00434EF5">
              <w:rPr>
                <w:rFonts w:ascii="Times" w:eastAsia="Times New Roman" w:hAnsi="Times" w:cs="Times New Roman"/>
                <w:sz w:val="24"/>
                <w:szCs w:val="24"/>
              </w:rPr>
              <w:t xml:space="preserve">roduto </w:t>
            </w:r>
            <w:r w:rsidR="001332C2" w:rsidRPr="00434EF5">
              <w:rPr>
                <w:rFonts w:ascii="Times" w:eastAsia="Times New Roman" w:hAnsi="Times" w:cs="Times New Roman"/>
                <w:sz w:val="24"/>
                <w:szCs w:val="24"/>
              </w:rPr>
              <w:t>2</w:t>
            </w:r>
            <w:r w:rsidR="00E62952" w:rsidRPr="00434EF5">
              <w:rPr>
                <w:rFonts w:ascii="Times" w:eastAsia="Times New Roman" w:hAnsi="Times" w:cs="Times New Roman"/>
                <w:sz w:val="24"/>
                <w:szCs w:val="24"/>
              </w:rPr>
              <w:t>.2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63F" w14:textId="49441834" w:rsidR="008F2A27" w:rsidRPr="00434EF5" w:rsidRDefault="00BC28FB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100 dias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640" w14:textId="77777777" w:rsidR="008F2A27" w:rsidRPr="00434EF5" w:rsidRDefault="007D26E9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34EF5">
              <w:rPr>
                <w:rFonts w:ascii="Times" w:eastAsia="Times New Roman" w:hAnsi="Times" w:cs="Times New Roman"/>
                <w:sz w:val="24"/>
                <w:szCs w:val="24"/>
              </w:rPr>
              <w:t>até 5 dias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641" w14:textId="5943FB80" w:rsidR="008F2A27" w:rsidRPr="00434EF5" w:rsidRDefault="00434EF5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34EF5">
              <w:rPr>
                <w:rFonts w:ascii="Times" w:eastAsia="Times New Roman" w:hAnsi="Times" w:cs="Times New Roman"/>
                <w:sz w:val="24"/>
                <w:szCs w:val="24"/>
              </w:rPr>
              <w:t>20</w:t>
            </w:r>
            <w:r w:rsidR="007D26E9" w:rsidRPr="00434EF5">
              <w:rPr>
                <w:rFonts w:ascii="Times" w:eastAsia="Times New Roman" w:hAnsi="Times" w:cs="Times New Roman"/>
                <w:sz w:val="24"/>
                <w:szCs w:val="24"/>
              </w:rPr>
              <w:t>%</w:t>
            </w:r>
          </w:p>
        </w:tc>
      </w:tr>
      <w:tr w:rsidR="008F2A27" w:rsidRPr="00434EF5" w14:paraId="435FD647" w14:textId="77777777" w:rsidTr="003066C4">
        <w:trPr>
          <w:trHeight w:val="261"/>
          <w:jc w:val="center"/>
        </w:trPr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643" w14:textId="2B7B5297" w:rsidR="008F2A27" w:rsidRPr="00434EF5" w:rsidRDefault="00D744BB" w:rsidP="00D744BB">
            <w:pPr>
              <w:widowControl w:val="0"/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P</w:t>
            </w:r>
            <w:r w:rsidR="007D26E9" w:rsidRPr="00434EF5">
              <w:rPr>
                <w:rFonts w:ascii="Times" w:eastAsia="Times New Roman" w:hAnsi="Times" w:cs="Times New Roman"/>
                <w:sz w:val="24"/>
                <w:szCs w:val="24"/>
              </w:rPr>
              <w:t xml:space="preserve">roduto </w:t>
            </w:r>
            <w:r w:rsidR="001332C2" w:rsidRPr="00434EF5">
              <w:rPr>
                <w:rFonts w:ascii="Times" w:eastAsia="Times New Roman" w:hAnsi="Times" w:cs="Times New Roman"/>
                <w:sz w:val="24"/>
                <w:szCs w:val="24"/>
              </w:rPr>
              <w:t>1</w:t>
            </w:r>
            <w:r w:rsidR="007D26E9" w:rsidRPr="00434EF5">
              <w:rPr>
                <w:rFonts w:ascii="Times" w:eastAsia="Times New Roman" w:hAnsi="Times" w:cs="Times New Roman"/>
                <w:sz w:val="24"/>
                <w:szCs w:val="24"/>
              </w:rPr>
              <w:t>.</w:t>
            </w:r>
            <w:r w:rsidR="001332C2" w:rsidRPr="00434EF5">
              <w:rPr>
                <w:rFonts w:ascii="Times" w:eastAsia="Times New Roman" w:hAnsi="Times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644" w14:textId="65B637E4" w:rsidR="001332C2" w:rsidRPr="00434EF5" w:rsidRDefault="00BC28FB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140 dias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645" w14:textId="77777777" w:rsidR="008F2A27" w:rsidRPr="00434EF5" w:rsidRDefault="007D26E9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34EF5">
              <w:rPr>
                <w:rFonts w:ascii="Times" w:eastAsia="Times New Roman" w:hAnsi="Times" w:cs="Times New Roman"/>
                <w:sz w:val="24"/>
                <w:szCs w:val="24"/>
              </w:rPr>
              <w:t>até 5 dias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D646" w14:textId="2288F28B" w:rsidR="008F2A27" w:rsidRPr="00434EF5" w:rsidRDefault="00434EF5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34EF5">
              <w:rPr>
                <w:rFonts w:ascii="Times" w:hAnsi="Times"/>
                <w:sz w:val="24"/>
                <w:szCs w:val="24"/>
              </w:rPr>
              <w:t>20%</w:t>
            </w:r>
          </w:p>
        </w:tc>
      </w:tr>
      <w:tr w:rsidR="00434EF5" w:rsidRPr="00434EF5" w14:paraId="694EBF82" w14:textId="77777777" w:rsidTr="003066C4">
        <w:trPr>
          <w:trHeight w:val="261"/>
          <w:jc w:val="center"/>
        </w:trPr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BB07" w14:textId="623DF2C5" w:rsidR="00434EF5" w:rsidRPr="00434EF5" w:rsidRDefault="00D744BB" w:rsidP="00D744BB">
            <w:pPr>
              <w:widowControl w:val="0"/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P</w:t>
            </w:r>
            <w:r w:rsidR="00434EF5" w:rsidRPr="00434EF5">
              <w:rPr>
                <w:rFonts w:ascii="Times" w:eastAsia="Times New Roman" w:hAnsi="Times" w:cs="Times New Roman"/>
                <w:sz w:val="24"/>
                <w:szCs w:val="24"/>
              </w:rPr>
              <w:t>roduto 1.3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F05B" w14:textId="0EA4735E" w:rsidR="00434EF5" w:rsidRPr="00434EF5" w:rsidRDefault="00BC28FB" w:rsidP="00434EF5">
            <w:pPr>
              <w:widowControl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</w:rPr>
              <w:t>180 dias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B3B7" w14:textId="26032EA3" w:rsidR="00434EF5" w:rsidRPr="00434EF5" w:rsidRDefault="00434EF5" w:rsidP="00434EF5">
            <w:pPr>
              <w:widowControl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434EF5">
              <w:rPr>
                <w:rFonts w:ascii="Times" w:eastAsia="Times New Roman" w:hAnsi="Times" w:cs="Times New Roman"/>
                <w:sz w:val="24"/>
                <w:szCs w:val="24"/>
              </w:rPr>
              <w:t>até 5 dias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5975" w14:textId="5C5764D7" w:rsidR="00434EF5" w:rsidRPr="00434EF5" w:rsidRDefault="00434EF5" w:rsidP="00434EF5">
            <w:pPr>
              <w:widowControl w:val="0"/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434EF5">
              <w:rPr>
                <w:rFonts w:ascii="Times" w:hAnsi="Times"/>
                <w:sz w:val="24"/>
                <w:szCs w:val="24"/>
              </w:rPr>
              <w:t>20%</w:t>
            </w:r>
          </w:p>
        </w:tc>
      </w:tr>
      <w:tr w:rsidR="00434EF5" w:rsidRPr="00434EF5" w14:paraId="1572BE09" w14:textId="77777777" w:rsidTr="003066C4">
        <w:trPr>
          <w:trHeight w:val="261"/>
          <w:jc w:val="center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643FC" w14:textId="36C7D012" w:rsidR="00434EF5" w:rsidRPr="00434EF5" w:rsidRDefault="00434EF5" w:rsidP="00434EF5">
            <w:pPr>
              <w:widowControl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434EF5">
              <w:rPr>
                <w:rFonts w:ascii="Times" w:eastAsia="Times New Roman" w:hAnsi="Times" w:cs="Times New Roman"/>
                <w:b/>
                <w:sz w:val="24"/>
                <w:szCs w:val="24"/>
              </w:rPr>
              <w:t>Vigência total do contrato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3B45C" w14:textId="6D9A79B8" w:rsidR="00434EF5" w:rsidRPr="00434EF5" w:rsidRDefault="00434EF5" w:rsidP="00434EF5">
            <w:pPr>
              <w:widowControl w:val="0"/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34EF5">
              <w:rPr>
                <w:rFonts w:ascii="Times" w:hAnsi="Times"/>
                <w:b/>
                <w:sz w:val="24"/>
                <w:szCs w:val="24"/>
              </w:rPr>
              <w:t>180 dias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AF9ED" w14:textId="46C6CCCF" w:rsidR="00434EF5" w:rsidRPr="00434EF5" w:rsidRDefault="00434EF5" w:rsidP="00434EF5">
            <w:pPr>
              <w:widowControl w:val="0"/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34EF5">
              <w:rPr>
                <w:rFonts w:ascii="Times" w:hAnsi="Times"/>
                <w:b/>
                <w:sz w:val="24"/>
                <w:szCs w:val="24"/>
              </w:rPr>
              <w:t>100%</w:t>
            </w:r>
          </w:p>
        </w:tc>
      </w:tr>
    </w:tbl>
    <w:p w14:paraId="4462873A" w14:textId="29575E1D" w:rsidR="00434EF5" w:rsidRDefault="00434EF5" w:rsidP="00F75AE7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14:paraId="11B49B5E" w14:textId="57461BB5" w:rsidR="00BC28FB" w:rsidRPr="00F15698" w:rsidRDefault="00BC28FB" w:rsidP="003066C4">
      <w:pPr>
        <w:pStyle w:val="PargrafodaLista"/>
        <w:tabs>
          <w:tab w:val="left" w:pos="0"/>
        </w:tabs>
        <w:spacing w:after="0" w:line="240" w:lineRule="auto"/>
        <w:ind w:left="144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(1)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Prazo em relação a data de início do serviço</w:t>
      </w:r>
    </w:p>
    <w:p w14:paraId="435FD651" w14:textId="4BDF94F1" w:rsidR="008F2A27" w:rsidRPr="00BC28FB" w:rsidRDefault="00BC28FB" w:rsidP="003066C4">
      <w:pPr>
        <w:pStyle w:val="PargrafodaLista"/>
        <w:tabs>
          <w:tab w:val="left" w:pos="0"/>
        </w:tabs>
        <w:spacing w:after="0" w:line="240" w:lineRule="auto"/>
        <w:ind w:left="144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(2)</w:t>
      </w:r>
      <w:r w:rsidR="007D26E9">
        <w:rPr>
          <w:rFonts w:ascii="Times New Roman" w:eastAsia="Times New Roman" w:hAnsi="Times New Roman" w:cs="Times New Roman"/>
          <w:i/>
          <w:sz w:val="24"/>
          <w:szCs w:val="24"/>
        </w:rPr>
        <w:t xml:space="preserve"> Porcentagem de pagamento em relação ao valor total do contrato.</w:t>
      </w:r>
    </w:p>
    <w:p w14:paraId="1798E54D" w14:textId="77777777" w:rsidR="005809DE" w:rsidRDefault="005809DE" w:rsidP="005809DE">
      <w:pPr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37D0E859" w14:textId="71AF94D4" w:rsidR="005809DE" w:rsidRPr="005809DE" w:rsidRDefault="005809DE" w:rsidP="005809DE">
      <w:pPr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5809DE">
        <w:rPr>
          <w:rFonts w:ascii="Times New Roman" w:eastAsia="Calibri" w:hAnsi="Times New Roman" w:cs="Calibri"/>
          <w:sz w:val="24"/>
          <w:szCs w:val="24"/>
        </w:rPr>
        <w:t xml:space="preserve">As atividades descritas neste TdR serão desempenhadas no prazo de </w:t>
      </w:r>
      <w:r>
        <w:rPr>
          <w:rFonts w:ascii="Times New Roman" w:eastAsia="Calibri" w:hAnsi="Times New Roman" w:cs="Calibri"/>
          <w:sz w:val="24"/>
          <w:szCs w:val="24"/>
        </w:rPr>
        <w:t>6</w:t>
      </w:r>
      <w:r w:rsidRPr="005809DE">
        <w:rPr>
          <w:rFonts w:ascii="Times New Roman" w:eastAsia="Calibri" w:hAnsi="Times New Roman" w:cs="Calibri"/>
          <w:sz w:val="24"/>
          <w:szCs w:val="24"/>
        </w:rPr>
        <w:t xml:space="preserve"> meses, de acordo com o cronograma de entrega dos produtos. </w:t>
      </w:r>
    </w:p>
    <w:p w14:paraId="646E5EFF" w14:textId="77777777" w:rsidR="005809DE" w:rsidRPr="005809DE" w:rsidRDefault="005809DE" w:rsidP="005809DE">
      <w:pPr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5809DE">
        <w:rPr>
          <w:rFonts w:ascii="Times New Roman" w:eastAsia="Calibri" w:hAnsi="Times New Roman" w:cs="Calibri"/>
          <w:sz w:val="24"/>
          <w:szCs w:val="24"/>
        </w:rPr>
        <w:lastRenderedPageBreak/>
        <w:t xml:space="preserve">Serão deduzidos, no ato dos pagamentos os descontos estipulados por lei. </w:t>
      </w:r>
    </w:p>
    <w:p w14:paraId="793F3B7E" w14:textId="1D4C50DC" w:rsidR="005809DE" w:rsidRPr="005809DE" w:rsidRDefault="005809DE" w:rsidP="005809DE">
      <w:pPr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5809DE">
        <w:rPr>
          <w:rFonts w:ascii="Times New Roman" w:eastAsia="Calibri" w:hAnsi="Times New Roman" w:cs="Calibri"/>
          <w:sz w:val="24"/>
          <w:szCs w:val="24"/>
        </w:rPr>
        <w:t xml:space="preserve">O consultor deverá encaminhar uma cópia de todos os produtos para o Funbio, em meio digital (por e-mail, para </w:t>
      </w:r>
      <w:hyperlink r:id="rId11" w:history="1">
        <w:r w:rsidRPr="00816BF7">
          <w:rPr>
            <w:rStyle w:val="Hyperlink"/>
            <w:rFonts w:ascii="Times New Roman" w:eastAsia="Calibri" w:hAnsi="Times New Roman" w:cs="Calibri"/>
            <w:sz w:val="24"/>
            <w:szCs w:val="24"/>
          </w:rPr>
          <w:t>contratos@funbio.org.br</w:t>
        </w:r>
      </w:hyperlink>
      <w:r>
        <w:rPr>
          <w:rFonts w:ascii="Times New Roman" w:eastAsia="Calibri" w:hAnsi="Times New Roman" w:cs="Calibri"/>
          <w:sz w:val="24"/>
          <w:szCs w:val="24"/>
        </w:rPr>
        <w:t xml:space="preserve"> e gerencia.mar@funbio.org.br</w:t>
      </w:r>
      <w:r w:rsidRPr="005809DE">
        <w:rPr>
          <w:rFonts w:ascii="Times New Roman" w:eastAsia="Calibri" w:hAnsi="Times New Roman" w:cs="Calibri"/>
          <w:sz w:val="24"/>
          <w:szCs w:val="24"/>
        </w:rPr>
        <w:t xml:space="preserve">), devidamente aprovados pelos </w:t>
      </w:r>
      <w:r>
        <w:rPr>
          <w:rFonts w:ascii="Times New Roman" w:eastAsia="Calibri" w:hAnsi="Times New Roman" w:cs="Calibri"/>
          <w:sz w:val="24"/>
          <w:szCs w:val="24"/>
        </w:rPr>
        <w:t>ICMBio</w:t>
      </w:r>
      <w:r w:rsidRPr="005809DE">
        <w:rPr>
          <w:rFonts w:ascii="Times New Roman" w:eastAsia="Calibri" w:hAnsi="Times New Roman" w:cs="Calibri"/>
          <w:sz w:val="24"/>
          <w:szCs w:val="24"/>
        </w:rPr>
        <w:t>.</w:t>
      </w:r>
    </w:p>
    <w:p w14:paraId="09DA4F55" w14:textId="77777777" w:rsidR="005809DE" w:rsidRPr="005809DE" w:rsidRDefault="005809DE" w:rsidP="005809DE">
      <w:pPr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5809DE">
        <w:rPr>
          <w:rFonts w:ascii="Times New Roman" w:eastAsia="Calibri" w:hAnsi="Times New Roman" w:cs="Calibri"/>
          <w:sz w:val="24"/>
          <w:szCs w:val="24"/>
        </w:rPr>
        <w:t>O pagamento será feito em até 10 (dez) dias úteis, contados a partir do recebimento, no Funbio, do documento de cobrança (quando empresa: nota fiscal/fatura) e do Termo de Recebimento e Aceite - TRA (documento emitido pelo beneficiário, responsável pelo recebimento e aceite, atestando que os serviços foram prestados em conformidade com as especificações solicitadas, quantidades e etapas, se for o caso).</w:t>
      </w:r>
    </w:p>
    <w:p w14:paraId="0AC03546" w14:textId="77777777" w:rsidR="00A4305D" w:rsidRDefault="00A4305D" w:rsidP="00A4305D">
      <w:pPr>
        <w:spacing w:before="120" w:after="120"/>
        <w:jc w:val="both"/>
        <w:rPr>
          <w:rFonts w:ascii="Times New Roman" w:hAnsi="Times New Roman" w:cs="Arial"/>
          <w:b/>
          <w:sz w:val="24"/>
          <w:szCs w:val="24"/>
        </w:rPr>
      </w:pPr>
    </w:p>
    <w:p w14:paraId="7B2934D8" w14:textId="77777777" w:rsidR="008B7847" w:rsidRDefault="007D26E9" w:rsidP="00A4305D">
      <w:pPr>
        <w:spacing w:before="120" w:after="120"/>
        <w:jc w:val="both"/>
        <w:rPr>
          <w:rFonts w:ascii="Times New Roman" w:hAnsi="Times New Roman" w:cs="Arial"/>
          <w:b/>
          <w:sz w:val="24"/>
          <w:szCs w:val="24"/>
        </w:rPr>
      </w:pPr>
      <w:r w:rsidRPr="00F75AE7">
        <w:rPr>
          <w:rFonts w:ascii="Times New Roman" w:hAnsi="Times New Roman" w:cs="Arial"/>
          <w:b/>
          <w:sz w:val="24"/>
          <w:szCs w:val="24"/>
        </w:rPr>
        <w:t xml:space="preserve">CAPACIDADES E EXPERIÊNCIAS NECESSÁRIAS </w:t>
      </w:r>
    </w:p>
    <w:p w14:paraId="7183686A" w14:textId="77777777" w:rsidR="009C70DB" w:rsidRDefault="009C70DB" w:rsidP="00A4305D">
      <w:pPr>
        <w:spacing w:before="120" w:after="120"/>
        <w:jc w:val="both"/>
        <w:rPr>
          <w:rFonts w:ascii="Times New Roman" w:hAnsi="Times New Roman" w:cs="Arial"/>
          <w:b/>
          <w:sz w:val="24"/>
          <w:szCs w:val="24"/>
        </w:rPr>
      </w:pPr>
    </w:p>
    <w:p w14:paraId="435FD653" w14:textId="15051422" w:rsidR="008F2A27" w:rsidRDefault="00FA4903" w:rsidP="00A4305D">
      <w:pPr>
        <w:spacing w:before="120" w:after="120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EMPRESA </w:t>
      </w:r>
    </w:p>
    <w:p w14:paraId="28FA883F" w14:textId="245FB374" w:rsidR="008B7847" w:rsidRDefault="008B7847" w:rsidP="0035189D">
      <w:pPr>
        <w:spacing w:before="120" w:after="120" w:line="360" w:lineRule="auto"/>
        <w:jc w:val="both"/>
        <w:rPr>
          <w:rFonts w:ascii="Times New Roman" w:hAnsi="Times New Roman" w:cs="Calibri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Calibri"/>
          <w:color w:val="000000"/>
          <w:sz w:val="24"/>
          <w:szCs w:val="24"/>
        </w:rPr>
        <w:t xml:space="preserve">Para a realização deste serviço </w:t>
      </w:r>
      <w:r w:rsidR="009C70DB">
        <w:rPr>
          <w:rFonts w:ascii="Times New Roman" w:hAnsi="Times New Roman" w:cs="Calibri"/>
          <w:color w:val="000000"/>
          <w:sz w:val="24"/>
          <w:szCs w:val="24"/>
        </w:rPr>
        <w:t>requer uma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empresa </w:t>
      </w:r>
      <w:r w:rsidR="009C70DB">
        <w:rPr>
          <w:rFonts w:ascii="Times New Roman" w:hAnsi="Times New Roman" w:cs="Calibri"/>
          <w:color w:val="000000"/>
          <w:sz w:val="24"/>
          <w:szCs w:val="24"/>
        </w:rPr>
        <w:t>que</w:t>
      </w:r>
      <w:r>
        <w:rPr>
          <w:rFonts w:ascii="Times New Roman" w:hAnsi="Times New Roman" w:cs="Calibri"/>
          <w:color w:val="000000"/>
          <w:sz w:val="24"/>
          <w:szCs w:val="24"/>
        </w:rPr>
        <w:t>:</w:t>
      </w:r>
    </w:p>
    <w:p w14:paraId="11139C3A" w14:textId="33667976" w:rsidR="008B7847" w:rsidRDefault="009C70DB" w:rsidP="009C70DB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Possua mais de 7 anos de constituição;</w:t>
      </w:r>
    </w:p>
    <w:p w14:paraId="098A3DC7" w14:textId="21345611" w:rsidR="009C70DB" w:rsidRDefault="009C70DB" w:rsidP="009C70DB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Tenha no quadro de sua equipe permanente pelo menos um profissional que possua as exigências apresentadas a seguir;</w:t>
      </w:r>
    </w:p>
    <w:p w14:paraId="226494BC" w14:textId="10629248" w:rsidR="009C70DB" w:rsidRPr="00D67CFD" w:rsidRDefault="009C70DB" w:rsidP="00D67CFD">
      <w:pPr>
        <w:pStyle w:val="PargrafodaLista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Apresente pelo menos 2 </w:t>
      </w:r>
      <w:r w:rsidR="0090641A">
        <w:rPr>
          <w:rFonts w:ascii="Times New Roman" w:hAnsi="Times New Roman" w:cs="Calibri"/>
          <w:color w:val="000000"/>
          <w:sz w:val="24"/>
          <w:szCs w:val="24"/>
        </w:rPr>
        <w:t xml:space="preserve">materiais e </w:t>
      </w:r>
      <w:r w:rsidR="00A60C55">
        <w:rPr>
          <w:rFonts w:ascii="Times New Roman" w:hAnsi="Times New Roman" w:cs="Calibri"/>
          <w:color w:val="000000"/>
          <w:sz w:val="24"/>
          <w:szCs w:val="24"/>
        </w:rPr>
        <w:t xml:space="preserve">respectivos contatos </w:t>
      </w:r>
      <w:r>
        <w:rPr>
          <w:rFonts w:ascii="Times New Roman" w:hAnsi="Times New Roman" w:cs="Calibri"/>
          <w:color w:val="000000"/>
          <w:sz w:val="24"/>
          <w:szCs w:val="24"/>
        </w:rPr>
        <w:t>d</w:t>
      </w:r>
      <w:r w:rsidR="00A60C55">
        <w:rPr>
          <w:rFonts w:ascii="Times New Roman" w:hAnsi="Times New Roman" w:cs="Calibri"/>
          <w:color w:val="000000"/>
          <w:sz w:val="24"/>
          <w:szCs w:val="24"/>
        </w:rPr>
        <w:t>os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contratantes </w:t>
      </w:r>
      <w:r w:rsidR="0090641A">
        <w:rPr>
          <w:rFonts w:ascii="Times New Roman" w:hAnsi="Times New Roman" w:cs="Calibri"/>
          <w:color w:val="000000"/>
          <w:sz w:val="24"/>
          <w:szCs w:val="24"/>
        </w:rPr>
        <w:t>para o qual realizou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atividades similares a </w:t>
      </w:r>
      <w:r w:rsidR="0090641A">
        <w:rPr>
          <w:rFonts w:ascii="Times New Roman" w:hAnsi="Times New Roman" w:cs="Calibri"/>
          <w:color w:val="000000"/>
          <w:sz w:val="24"/>
          <w:szCs w:val="24"/>
        </w:rPr>
        <w:t>d</w:t>
      </w:r>
      <w:r>
        <w:rPr>
          <w:rFonts w:ascii="Times New Roman" w:hAnsi="Times New Roman" w:cs="Calibri"/>
          <w:color w:val="000000"/>
          <w:sz w:val="24"/>
          <w:szCs w:val="24"/>
        </w:rPr>
        <w:t>este edita</w:t>
      </w:r>
      <w:r w:rsidR="0090641A">
        <w:rPr>
          <w:rFonts w:ascii="Times New Roman" w:hAnsi="Times New Roman" w:cs="Calibri"/>
          <w:color w:val="000000"/>
          <w:sz w:val="24"/>
          <w:szCs w:val="24"/>
        </w:rPr>
        <w:t>l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. </w:t>
      </w:r>
    </w:p>
    <w:bookmarkEnd w:id="0"/>
    <w:p w14:paraId="7AF5D08D" w14:textId="77777777" w:rsidR="009C70DB" w:rsidRDefault="009C70DB" w:rsidP="0035189D">
      <w:pPr>
        <w:spacing w:before="120" w:after="120" w:line="360" w:lineRule="auto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14:paraId="7D4D959C" w14:textId="4681F13F" w:rsidR="008B7847" w:rsidRPr="00D67CFD" w:rsidRDefault="008B7847" w:rsidP="0035189D">
      <w:pPr>
        <w:spacing w:before="120" w:after="120" w:line="360" w:lineRule="auto"/>
        <w:jc w:val="both"/>
        <w:rPr>
          <w:rFonts w:ascii="Times New Roman" w:hAnsi="Times New Roman" w:cs="Calibri"/>
          <w:b/>
          <w:bCs/>
          <w:color w:val="000000"/>
          <w:sz w:val="24"/>
          <w:szCs w:val="24"/>
        </w:rPr>
      </w:pPr>
      <w:r w:rsidRPr="00D67CFD">
        <w:rPr>
          <w:rFonts w:ascii="Times New Roman" w:hAnsi="Times New Roman" w:cs="Calibri"/>
          <w:b/>
          <w:bCs/>
          <w:color w:val="000000"/>
          <w:sz w:val="24"/>
          <w:szCs w:val="24"/>
        </w:rPr>
        <w:t>PROFISSIONA</w:t>
      </w:r>
      <w:r w:rsidR="00A70B98" w:rsidRPr="00D67CFD">
        <w:rPr>
          <w:rFonts w:ascii="Times New Roman" w:hAnsi="Times New Roman" w:cs="Calibri"/>
          <w:b/>
          <w:bCs/>
          <w:color w:val="000000"/>
          <w:sz w:val="24"/>
          <w:szCs w:val="24"/>
        </w:rPr>
        <w:t>L</w:t>
      </w:r>
    </w:p>
    <w:p w14:paraId="4B251C84" w14:textId="3E134455" w:rsidR="003066C4" w:rsidRPr="003066C4" w:rsidRDefault="003066C4" w:rsidP="0035189D">
      <w:pPr>
        <w:spacing w:before="120" w:after="120" w:line="360" w:lineRule="auto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3066C4">
        <w:rPr>
          <w:rFonts w:ascii="Times New Roman" w:hAnsi="Times New Roman" w:cs="Calibri"/>
          <w:color w:val="000000"/>
          <w:sz w:val="24"/>
          <w:szCs w:val="24"/>
        </w:rPr>
        <w:t>Para a realização desta prestação de serviço é necessário</w:t>
      </w:r>
      <w:r w:rsidR="0090641A">
        <w:rPr>
          <w:rFonts w:ascii="Times New Roman" w:hAnsi="Times New Roman" w:cs="Calibri"/>
          <w:color w:val="000000"/>
          <w:sz w:val="24"/>
          <w:szCs w:val="24"/>
        </w:rPr>
        <w:t xml:space="preserve"> que o profissional </w:t>
      </w:r>
      <w:r w:rsidR="00A70B98">
        <w:rPr>
          <w:rFonts w:ascii="Times New Roman" w:hAnsi="Times New Roman" w:cs="Calibri"/>
          <w:color w:val="000000"/>
          <w:sz w:val="24"/>
          <w:szCs w:val="24"/>
        </w:rPr>
        <w:t xml:space="preserve">responsável técnico </w:t>
      </w:r>
      <w:r w:rsidR="0090641A">
        <w:rPr>
          <w:rFonts w:ascii="Times New Roman" w:hAnsi="Times New Roman" w:cs="Calibri"/>
          <w:color w:val="000000"/>
          <w:sz w:val="24"/>
          <w:szCs w:val="24"/>
        </w:rPr>
        <w:t>tenha</w:t>
      </w:r>
      <w:r w:rsidRPr="003066C4">
        <w:rPr>
          <w:rFonts w:ascii="Times New Roman" w:hAnsi="Times New Roman" w:cs="Calibri"/>
          <w:color w:val="000000"/>
          <w:sz w:val="24"/>
          <w:szCs w:val="24"/>
        </w:rPr>
        <w:t>:</w:t>
      </w:r>
    </w:p>
    <w:p w14:paraId="68609B59" w14:textId="2C63FC1C" w:rsidR="00BC28FB" w:rsidRPr="00BC28FB" w:rsidRDefault="0090641A" w:rsidP="0035189D">
      <w:pPr>
        <w:pStyle w:val="PargrafodaLista"/>
        <w:numPr>
          <w:ilvl w:val="0"/>
          <w:numId w:val="4"/>
        </w:numPr>
        <w:spacing w:before="96"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24"/>
          <w:szCs w:val="24"/>
        </w:rPr>
        <w:t>N</w:t>
      </w:r>
      <w:r w:rsidR="007D26E9" w:rsidRPr="00BC28FB">
        <w:rPr>
          <w:rFonts w:ascii="Times New Roman" w:eastAsia="Times New Roman" w:hAnsi="Times New Roman" w:cs="Arial"/>
          <w:sz w:val="24"/>
          <w:szCs w:val="24"/>
        </w:rPr>
        <w:t>ível superior completo</w:t>
      </w:r>
      <w:r w:rsidR="00E848C3">
        <w:rPr>
          <w:rFonts w:ascii="Times New Roman" w:eastAsia="Times New Roman" w:hAnsi="Times New Roman" w:cs="Arial"/>
          <w:sz w:val="24"/>
          <w:szCs w:val="24"/>
        </w:rPr>
        <w:t xml:space="preserve"> em</w:t>
      </w:r>
      <w:r w:rsidR="007D26E9" w:rsidRPr="00BC28FB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BC28FB" w:rsidRPr="00BC28FB">
        <w:rPr>
          <w:rFonts w:ascii="Times New Roman" w:eastAsia="Times New Roman" w:hAnsi="Times New Roman" w:cs="Arial"/>
          <w:sz w:val="24"/>
          <w:szCs w:val="24"/>
        </w:rPr>
        <w:t>Administração</w:t>
      </w:r>
      <w:r>
        <w:rPr>
          <w:rFonts w:ascii="Times New Roman" w:eastAsia="Times New Roman" w:hAnsi="Times New Roman" w:cs="Arial"/>
          <w:sz w:val="24"/>
          <w:szCs w:val="24"/>
        </w:rPr>
        <w:t xml:space="preserve"> ou Economia</w:t>
      </w:r>
      <w:r w:rsidR="0035189D">
        <w:rPr>
          <w:rFonts w:ascii="Times New Roman" w:eastAsia="Times New Roman" w:hAnsi="Times New Roman" w:cs="Arial"/>
          <w:sz w:val="24"/>
          <w:szCs w:val="24"/>
        </w:rPr>
        <w:t>;</w:t>
      </w:r>
      <w:r w:rsidR="007D26E9" w:rsidRPr="00BC28FB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14:paraId="42AAA676" w14:textId="5BFA899E" w:rsidR="00BC28FB" w:rsidRDefault="0090641A" w:rsidP="0035189D">
      <w:pPr>
        <w:pStyle w:val="PargrafodaLista"/>
        <w:numPr>
          <w:ilvl w:val="0"/>
          <w:numId w:val="4"/>
        </w:numPr>
        <w:spacing w:before="96"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</w:t>
      </w:r>
      <w:r w:rsidR="00BC28FB" w:rsidRPr="003066C4">
        <w:rPr>
          <w:rFonts w:ascii="Times New Roman" w:hAnsi="Times New Roman" w:cs="Arial"/>
          <w:sz w:val="24"/>
          <w:szCs w:val="24"/>
        </w:rPr>
        <w:t>ós-gradu</w:t>
      </w:r>
      <w:r w:rsidR="00FA4903">
        <w:rPr>
          <w:rFonts w:ascii="Times New Roman" w:hAnsi="Times New Roman" w:cs="Arial"/>
          <w:sz w:val="24"/>
          <w:szCs w:val="24"/>
        </w:rPr>
        <w:t>a</w:t>
      </w:r>
      <w:r w:rsidR="00BC28FB" w:rsidRPr="003066C4">
        <w:rPr>
          <w:rFonts w:ascii="Times New Roman" w:hAnsi="Times New Roman" w:cs="Arial"/>
          <w:sz w:val="24"/>
          <w:szCs w:val="24"/>
        </w:rPr>
        <w:t xml:space="preserve">ção </w:t>
      </w:r>
      <w:r>
        <w:rPr>
          <w:rFonts w:ascii="Times New Roman" w:hAnsi="Times New Roman" w:cs="Arial"/>
          <w:sz w:val="24"/>
          <w:szCs w:val="24"/>
        </w:rPr>
        <w:t>em</w:t>
      </w:r>
      <w:r w:rsidR="008B7847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área</w:t>
      </w:r>
      <w:r w:rsidR="00A60C55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de </w:t>
      </w:r>
      <w:r w:rsidR="00BC28FB" w:rsidRPr="003066C4">
        <w:rPr>
          <w:rFonts w:ascii="Times New Roman" w:hAnsi="Times New Roman" w:cs="Arial"/>
          <w:sz w:val="24"/>
          <w:szCs w:val="24"/>
        </w:rPr>
        <w:t>susten</w:t>
      </w:r>
      <w:r w:rsidR="008B7847">
        <w:rPr>
          <w:rFonts w:ascii="Times New Roman" w:hAnsi="Times New Roman" w:cs="Arial"/>
          <w:sz w:val="24"/>
          <w:szCs w:val="24"/>
        </w:rPr>
        <w:t>tabilidade</w:t>
      </w:r>
      <w:r w:rsidR="0035189D">
        <w:rPr>
          <w:rFonts w:ascii="Times New Roman" w:hAnsi="Times New Roman" w:cs="Arial"/>
          <w:sz w:val="24"/>
          <w:szCs w:val="24"/>
        </w:rPr>
        <w:t>;</w:t>
      </w:r>
    </w:p>
    <w:p w14:paraId="47FFCB0B" w14:textId="68370C0A" w:rsidR="00FA4903" w:rsidRPr="003066C4" w:rsidRDefault="0090641A" w:rsidP="0035189D">
      <w:pPr>
        <w:pStyle w:val="PargrafodaLista"/>
        <w:numPr>
          <w:ilvl w:val="0"/>
          <w:numId w:val="4"/>
        </w:numPr>
        <w:spacing w:before="96"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D67CFD">
        <w:rPr>
          <w:rFonts w:ascii="Times New Roman" w:hAnsi="Times New Roman" w:cs="Arial"/>
          <w:sz w:val="24"/>
          <w:szCs w:val="24"/>
        </w:rPr>
        <w:t xml:space="preserve">Pelo menos 10 </w:t>
      </w:r>
      <w:r w:rsidR="00291362">
        <w:rPr>
          <w:rFonts w:ascii="Times New Roman" w:hAnsi="Times New Roman" w:cs="Arial"/>
          <w:sz w:val="24"/>
          <w:szCs w:val="24"/>
        </w:rPr>
        <w:t xml:space="preserve">anos </w:t>
      </w:r>
      <w:r w:rsidRPr="00D67CFD">
        <w:rPr>
          <w:rFonts w:ascii="Times New Roman" w:hAnsi="Times New Roman" w:cs="Arial"/>
          <w:sz w:val="24"/>
          <w:szCs w:val="24"/>
        </w:rPr>
        <w:t xml:space="preserve">de </w:t>
      </w:r>
      <w:r w:rsidR="00FA4903" w:rsidRPr="00D67CFD">
        <w:rPr>
          <w:rFonts w:ascii="Times New Roman" w:hAnsi="Times New Roman" w:cs="Arial"/>
          <w:sz w:val="24"/>
          <w:szCs w:val="24"/>
        </w:rPr>
        <w:t>pós-</w:t>
      </w:r>
      <w:r w:rsidRPr="00D67CFD">
        <w:rPr>
          <w:rFonts w:ascii="Times New Roman" w:hAnsi="Times New Roman" w:cs="Arial"/>
          <w:sz w:val="24"/>
          <w:szCs w:val="24"/>
        </w:rPr>
        <w:t>graduado</w:t>
      </w:r>
    </w:p>
    <w:p w14:paraId="474C4F9D" w14:textId="7E57548A" w:rsidR="00BC28FB" w:rsidRPr="003066C4" w:rsidRDefault="0090641A" w:rsidP="0035189D">
      <w:pPr>
        <w:pStyle w:val="PargrafodaLista"/>
        <w:numPr>
          <w:ilvl w:val="0"/>
          <w:numId w:val="4"/>
        </w:numPr>
        <w:spacing w:before="96"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P</w:t>
      </w:r>
      <w:r w:rsidR="003066C4">
        <w:rPr>
          <w:rFonts w:ascii="Times New Roman" w:hAnsi="Times New Roman" w:cs="Arial"/>
          <w:sz w:val="24"/>
          <w:szCs w:val="24"/>
        </w:rPr>
        <w:t>elo</w:t>
      </w:r>
      <w:r w:rsidR="00BC28FB" w:rsidRPr="003066C4">
        <w:rPr>
          <w:rFonts w:ascii="Times New Roman" w:hAnsi="Times New Roman" w:cs="Arial"/>
          <w:sz w:val="24"/>
          <w:szCs w:val="24"/>
        </w:rPr>
        <w:t xml:space="preserve"> menos </w:t>
      </w:r>
      <w:r w:rsidR="003066C4">
        <w:rPr>
          <w:rFonts w:ascii="Times New Roman" w:hAnsi="Times New Roman" w:cs="Arial"/>
          <w:sz w:val="24"/>
          <w:szCs w:val="24"/>
        </w:rPr>
        <w:t>1</w:t>
      </w:r>
      <w:r w:rsidR="00FA4903">
        <w:rPr>
          <w:rFonts w:ascii="Times New Roman" w:hAnsi="Times New Roman" w:cs="Arial"/>
          <w:sz w:val="24"/>
          <w:szCs w:val="24"/>
        </w:rPr>
        <w:t>0</w:t>
      </w:r>
      <w:r w:rsidR="00BC28FB" w:rsidRPr="003066C4">
        <w:rPr>
          <w:rFonts w:ascii="Times New Roman" w:hAnsi="Times New Roman" w:cs="Arial"/>
          <w:sz w:val="24"/>
          <w:szCs w:val="24"/>
        </w:rPr>
        <w:t xml:space="preserve"> anos de experiência em trabalhos voltados ao desenvolvimento </w:t>
      </w:r>
      <w:r w:rsidR="003066C4">
        <w:rPr>
          <w:rFonts w:ascii="Times New Roman" w:hAnsi="Times New Roman" w:cs="Arial"/>
          <w:sz w:val="24"/>
          <w:szCs w:val="24"/>
        </w:rPr>
        <w:t>das economias da</w:t>
      </w:r>
      <w:r w:rsidR="00CA1BF7" w:rsidRPr="003066C4">
        <w:rPr>
          <w:rFonts w:ascii="Times New Roman" w:hAnsi="Times New Roman" w:cs="Arial"/>
          <w:sz w:val="24"/>
          <w:szCs w:val="24"/>
        </w:rPr>
        <w:t xml:space="preserve"> sociobiodiversidade na Amazônia e áreas costeiras e marinhas</w:t>
      </w:r>
      <w:r w:rsidR="0035189D">
        <w:rPr>
          <w:rFonts w:ascii="Times New Roman" w:hAnsi="Times New Roman" w:cs="Arial"/>
          <w:sz w:val="24"/>
          <w:szCs w:val="24"/>
        </w:rPr>
        <w:t>;</w:t>
      </w:r>
    </w:p>
    <w:p w14:paraId="435FD655" w14:textId="42073B04" w:rsidR="008F2A27" w:rsidRPr="003066C4" w:rsidRDefault="003066C4" w:rsidP="0035189D">
      <w:pPr>
        <w:pStyle w:val="PargrafodaLista"/>
        <w:numPr>
          <w:ilvl w:val="0"/>
          <w:numId w:val="4"/>
        </w:numPr>
        <w:spacing w:before="96"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Apresentar e</w:t>
      </w:r>
      <w:r w:rsidR="00CA1BF7">
        <w:rPr>
          <w:rFonts w:ascii="Times New Roman" w:hAnsi="Times New Roman" w:cs="Arial"/>
          <w:sz w:val="24"/>
          <w:szCs w:val="24"/>
        </w:rPr>
        <w:t xml:space="preserve">xperiência comprovada </w:t>
      </w:r>
      <w:r>
        <w:rPr>
          <w:rFonts w:ascii="Times New Roman" w:hAnsi="Times New Roman" w:cs="Arial"/>
          <w:sz w:val="24"/>
          <w:szCs w:val="24"/>
        </w:rPr>
        <w:t>de trabalhos coordenados entre múltiplos atores</w:t>
      </w:r>
      <w:r w:rsidR="0035189D">
        <w:rPr>
          <w:rFonts w:ascii="Times New Roman" w:hAnsi="Times New Roman" w:cs="Arial"/>
          <w:sz w:val="24"/>
          <w:szCs w:val="24"/>
        </w:rPr>
        <w:t xml:space="preserve">, entre eles </w:t>
      </w:r>
      <w:r w:rsidR="00CA1BF7">
        <w:rPr>
          <w:rFonts w:ascii="Times New Roman" w:hAnsi="Times New Roman" w:cs="Arial"/>
          <w:sz w:val="24"/>
          <w:szCs w:val="24"/>
        </w:rPr>
        <w:t xml:space="preserve">organizações comunitárias de povos e comunidades tradicionais </w:t>
      </w:r>
      <w:r w:rsidR="00CA1BF7">
        <w:rPr>
          <w:rFonts w:ascii="Times New Roman" w:hAnsi="Times New Roman" w:cs="Arial"/>
          <w:sz w:val="24"/>
          <w:szCs w:val="24"/>
        </w:rPr>
        <w:lastRenderedPageBreak/>
        <w:t xml:space="preserve">de áreas protegidas, </w:t>
      </w:r>
      <w:r w:rsidR="0035189D">
        <w:rPr>
          <w:rFonts w:ascii="Times New Roman" w:hAnsi="Times New Roman" w:cs="Arial"/>
          <w:sz w:val="24"/>
          <w:szCs w:val="24"/>
        </w:rPr>
        <w:t xml:space="preserve">organizações </w:t>
      </w:r>
      <w:r w:rsidR="007D26E9" w:rsidRPr="00BC28FB">
        <w:rPr>
          <w:rFonts w:ascii="Times New Roman" w:hAnsi="Times New Roman" w:cs="Arial"/>
          <w:sz w:val="24"/>
          <w:szCs w:val="24"/>
        </w:rPr>
        <w:t xml:space="preserve">governamentais </w:t>
      </w:r>
      <w:r w:rsidR="0035189D">
        <w:rPr>
          <w:rFonts w:ascii="Times New Roman" w:hAnsi="Times New Roman" w:cs="Arial"/>
          <w:sz w:val="24"/>
          <w:szCs w:val="24"/>
        </w:rPr>
        <w:t>e não governamentais, nacional e internacional.</w:t>
      </w:r>
    </w:p>
    <w:p w14:paraId="5D03DFBD" w14:textId="77777777" w:rsidR="0090641A" w:rsidRDefault="0090641A" w:rsidP="0035189D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</w:rPr>
      </w:pPr>
    </w:p>
    <w:p w14:paraId="435FD656" w14:textId="43E90223" w:rsidR="008F2A27" w:rsidRPr="00D67CFD" w:rsidRDefault="002629DF" w:rsidP="0035189D">
      <w:pPr>
        <w:pStyle w:val="SemEspaamento"/>
        <w:spacing w:line="360" w:lineRule="auto"/>
        <w:jc w:val="both"/>
        <w:outlineLvl w:val="0"/>
        <w:rPr>
          <w:rFonts w:ascii="Times New Roman" w:hAnsi="Times New Roman"/>
          <w:b/>
          <w:sz w:val="24"/>
        </w:rPr>
      </w:pPr>
      <w:r w:rsidRPr="00D67CFD">
        <w:rPr>
          <w:rFonts w:ascii="Times New Roman" w:hAnsi="Times New Roman"/>
          <w:b/>
          <w:sz w:val="24"/>
        </w:rPr>
        <w:t xml:space="preserve">FORMA DE APRESENTAÇÃO  </w:t>
      </w:r>
    </w:p>
    <w:p w14:paraId="16E1A60E" w14:textId="26699DBB" w:rsidR="00A4305D" w:rsidRPr="00D67CFD" w:rsidRDefault="00FA4903" w:rsidP="00D67CFD">
      <w:pPr>
        <w:spacing w:before="120" w:after="120" w:line="360" w:lineRule="auto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D67CFD">
        <w:rPr>
          <w:rFonts w:ascii="Times New Roman" w:hAnsi="Times New Roman" w:cs="Calibri"/>
          <w:color w:val="000000"/>
          <w:sz w:val="24"/>
          <w:szCs w:val="24"/>
        </w:rPr>
        <w:t xml:space="preserve">Os produtos referentes à essa consultoria deverão ser entregues em formato digital. Todos os </w:t>
      </w:r>
      <w:r w:rsidR="00291362">
        <w:rPr>
          <w:rFonts w:ascii="Times New Roman" w:hAnsi="Times New Roman" w:cs="Calibri"/>
          <w:color w:val="000000"/>
          <w:sz w:val="24"/>
          <w:szCs w:val="24"/>
        </w:rPr>
        <w:t>da</w:t>
      </w:r>
      <w:r w:rsidRPr="00D67CFD">
        <w:rPr>
          <w:rFonts w:ascii="Times New Roman" w:hAnsi="Times New Roman" w:cs="Calibri"/>
          <w:color w:val="000000"/>
          <w:sz w:val="24"/>
          <w:szCs w:val="24"/>
        </w:rPr>
        <w:t xml:space="preserve">dos levantados/produzidos deverão ser entregues tanto em versão </w:t>
      </w:r>
      <w:r w:rsidR="0090641A">
        <w:rPr>
          <w:rFonts w:ascii="Times New Roman" w:hAnsi="Times New Roman" w:cs="Calibri"/>
          <w:color w:val="000000"/>
          <w:sz w:val="24"/>
          <w:szCs w:val="24"/>
        </w:rPr>
        <w:t>parcial</w:t>
      </w:r>
      <w:r w:rsidRPr="00D67CFD">
        <w:rPr>
          <w:rFonts w:ascii="Times New Roman" w:hAnsi="Times New Roman" w:cs="Calibri"/>
          <w:color w:val="000000"/>
          <w:sz w:val="24"/>
          <w:szCs w:val="24"/>
        </w:rPr>
        <w:t xml:space="preserve"> quanto nas suas versões finais, nos mais diversos tipos</w:t>
      </w:r>
      <w:r w:rsidR="00291362">
        <w:rPr>
          <w:rFonts w:ascii="Times New Roman" w:hAnsi="Times New Roman" w:cs="Calibri"/>
          <w:color w:val="000000"/>
          <w:sz w:val="24"/>
          <w:szCs w:val="24"/>
        </w:rPr>
        <w:t xml:space="preserve"> de</w:t>
      </w:r>
      <w:r w:rsidRPr="00D67CFD">
        <w:rPr>
          <w:rFonts w:ascii="Times New Roman" w:hAnsi="Times New Roman" w:cs="Calibri"/>
          <w:color w:val="000000"/>
          <w:sz w:val="24"/>
          <w:szCs w:val="24"/>
        </w:rPr>
        <w:t xml:space="preserve"> arquivos gerados/trabalhados (planilhas, textos/relatórios, apresentações, etc.). Maiores especificidades dos documentos serão </w:t>
      </w:r>
      <w:r w:rsidR="00834A58">
        <w:rPr>
          <w:rFonts w:ascii="Times New Roman" w:hAnsi="Times New Roman" w:cs="Calibri"/>
          <w:color w:val="000000"/>
          <w:sz w:val="24"/>
          <w:szCs w:val="24"/>
        </w:rPr>
        <w:t>planejadas</w:t>
      </w:r>
      <w:r w:rsidRPr="00D67CFD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90641A">
        <w:rPr>
          <w:rFonts w:ascii="Times New Roman" w:hAnsi="Times New Roman" w:cs="Calibri"/>
          <w:color w:val="000000"/>
          <w:sz w:val="24"/>
          <w:szCs w:val="24"/>
        </w:rPr>
        <w:t xml:space="preserve">na elaboração do plano de trabalho e ajustados </w:t>
      </w:r>
      <w:r w:rsidRPr="00D67CFD">
        <w:rPr>
          <w:rFonts w:ascii="Times New Roman" w:hAnsi="Times New Roman" w:cs="Calibri"/>
          <w:color w:val="000000"/>
          <w:sz w:val="24"/>
          <w:szCs w:val="24"/>
        </w:rPr>
        <w:t>ao longo da execução da consultoria e, tais ajustes/exigências não causarão qualquer ônus significativo ao final do serviço.</w:t>
      </w:r>
    </w:p>
    <w:p w14:paraId="36919C9E" w14:textId="77777777" w:rsidR="002629DF" w:rsidRDefault="002629DF">
      <w:pPr>
        <w:pStyle w:val="SemEspaamento"/>
        <w:jc w:val="both"/>
        <w:outlineLvl w:val="0"/>
        <w:rPr>
          <w:rFonts w:ascii="Times New Roman" w:hAnsi="Times New Roman"/>
        </w:rPr>
      </w:pPr>
    </w:p>
    <w:p w14:paraId="178E1E83" w14:textId="2E07329C" w:rsidR="002629DF" w:rsidRDefault="002629DF">
      <w:pPr>
        <w:pStyle w:val="SemEspaamento"/>
        <w:jc w:val="both"/>
        <w:outlineLvl w:val="0"/>
        <w:rPr>
          <w:rFonts w:ascii="Times New Roman" w:hAnsi="Times New Roman"/>
          <w:b/>
          <w:sz w:val="24"/>
        </w:rPr>
      </w:pPr>
      <w:r w:rsidRPr="00D67CFD">
        <w:rPr>
          <w:rFonts w:ascii="Times New Roman" w:hAnsi="Times New Roman"/>
          <w:b/>
          <w:sz w:val="24"/>
        </w:rPr>
        <w:t xml:space="preserve">INSUMOS NECESSÁRIOS  </w:t>
      </w:r>
    </w:p>
    <w:p w14:paraId="4E559F27" w14:textId="77777777" w:rsidR="00FA4903" w:rsidRDefault="00FA4903">
      <w:pPr>
        <w:pStyle w:val="SemEspaamento"/>
        <w:jc w:val="both"/>
        <w:outlineLvl w:val="0"/>
        <w:rPr>
          <w:rFonts w:ascii="Times New Roman" w:hAnsi="Times New Roman"/>
          <w:b/>
          <w:sz w:val="24"/>
        </w:rPr>
      </w:pPr>
    </w:p>
    <w:p w14:paraId="131EF7C4" w14:textId="24AC00DE" w:rsidR="000A3560" w:rsidRDefault="000A3560" w:rsidP="0090641A">
      <w:pPr>
        <w:pStyle w:val="SemEspaamento"/>
        <w:spacing w:line="360" w:lineRule="auto"/>
        <w:jc w:val="both"/>
        <w:outlineLvl w:val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Os insumos que </w:t>
      </w:r>
      <w:r w:rsidR="00291362">
        <w:rPr>
          <w:rFonts w:ascii="Times New Roman" w:hAnsi="Times New Roman" w:cs="Calibri"/>
          <w:color w:val="000000"/>
          <w:sz w:val="24"/>
          <w:szCs w:val="24"/>
        </w:rPr>
        <w:t>a consultoria se encarrega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nesse trabalho são as horas técnicas e instrumentos de trabalho necessários, como computadores, serviços de telefonia e internet. Os custos de deslocamento e hospedagem para participação nas reuniões em Brasília também ficam a encargo da empresa contratada. </w:t>
      </w:r>
    </w:p>
    <w:p w14:paraId="5A286AFD" w14:textId="75AA18DD" w:rsidR="002629DF" w:rsidRPr="00D67CFD" w:rsidRDefault="000A3560" w:rsidP="00D67CFD">
      <w:pPr>
        <w:pStyle w:val="SemEspaamento"/>
        <w:spacing w:line="360" w:lineRule="auto"/>
        <w:jc w:val="both"/>
        <w:outlineLvl w:val="0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Os custos necessários para a realização da oficina</w:t>
      </w:r>
      <w:r w:rsidR="006D1A72">
        <w:rPr>
          <w:rFonts w:ascii="Times New Roman" w:hAnsi="Times New Roman" w:cs="Calibri"/>
          <w:color w:val="000000"/>
          <w:sz w:val="24"/>
          <w:szCs w:val="24"/>
        </w:rPr>
        <w:t xml:space="preserve"> e de viagens (caso necessárias)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, como de </w:t>
      </w:r>
      <w:r w:rsidR="006D1A72">
        <w:rPr>
          <w:rFonts w:ascii="Times New Roman" w:hAnsi="Times New Roman" w:cs="Calibri"/>
          <w:color w:val="000000"/>
          <w:sz w:val="24"/>
          <w:szCs w:val="24"/>
        </w:rPr>
        <w:t xml:space="preserve">transporte, hospedagem, alimentação, materiais, etc. </w:t>
      </w:r>
      <w:r w:rsidR="00FA4903" w:rsidRPr="00D67CFD">
        <w:rPr>
          <w:rFonts w:ascii="Times New Roman" w:hAnsi="Times New Roman" w:cs="Calibri"/>
          <w:color w:val="000000"/>
          <w:sz w:val="24"/>
          <w:szCs w:val="24"/>
        </w:rPr>
        <w:t>serão custeados pela parte contratante (ICMBio/DISAT/CGPT)</w:t>
      </w:r>
      <w:r w:rsidR="006D1A72">
        <w:rPr>
          <w:rFonts w:ascii="Times New Roman" w:hAnsi="Times New Roman" w:cs="Calibri"/>
          <w:color w:val="000000"/>
          <w:sz w:val="24"/>
          <w:szCs w:val="24"/>
        </w:rPr>
        <w:t>.</w:t>
      </w:r>
    </w:p>
    <w:p w14:paraId="3F411D9E" w14:textId="77777777" w:rsidR="002629DF" w:rsidRDefault="002629DF">
      <w:pPr>
        <w:pStyle w:val="SemEspaamento"/>
        <w:jc w:val="both"/>
        <w:outlineLvl w:val="0"/>
        <w:rPr>
          <w:rFonts w:ascii="Times New Roman" w:hAnsi="Times New Roman"/>
        </w:rPr>
      </w:pPr>
    </w:p>
    <w:sectPr w:rsidR="002629DF">
      <w:footerReference w:type="default" r:id="rId12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22AB4" w14:textId="77777777" w:rsidR="008A4610" w:rsidRDefault="008A4610" w:rsidP="008A4610">
      <w:pPr>
        <w:spacing w:after="0" w:line="240" w:lineRule="auto"/>
      </w:pPr>
      <w:r>
        <w:separator/>
      </w:r>
    </w:p>
  </w:endnote>
  <w:endnote w:type="continuationSeparator" w:id="0">
    <w:p w14:paraId="71922FCA" w14:textId="77777777" w:rsidR="008A4610" w:rsidRDefault="008A4610" w:rsidP="008A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1988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B44A48" w14:textId="237847EE" w:rsidR="008A4610" w:rsidRDefault="008A461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FFD403" w14:textId="77777777" w:rsidR="008A4610" w:rsidRDefault="008A46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E3B9" w14:textId="77777777" w:rsidR="008A4610" w:rsidRDefault="008A4610" w:rsidP="008A4610">
      <w:pPr>
        <w:spacing w:after="0" w:line="240" w:lineRule="auto"/>
      </w:pPr>
      <w:r>
        <w:separator/>
      </w:r>
    </w:p>
  </w:footnote>
  <w:footnote w:type="continuationSeparator" w:id="0">
    <w:p w14:paraId="2CA7E6C5" w14:textId="77777777" w:rsidR="008A4610" w:rsidRDefault="008A4610" w:rsidP="008A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2FDE"/>
    <w:multiLevelType w:val="hybridMultilevel"/>
    <w:tmpl w:val="47423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ACD"/>
    <w:multiLevelType w:val="multilevel"/>
    <w:tmpl w:val="2D6601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5969A1"/>
    <w:multiLevelType w:val="multilevel"/>
    <w:tmpl w:val="49EA0A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317DE8"/>
    <w:multiLevelType w:val="multilevel"/>
    <w:tmpl w:val="EE2A6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A02828"/>
    <w:multiLevelType w:val="multilevel"/>
    <w:tmpl w:val="61D4612C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2C1D5C"/>
    <w:multiLevelType w:val="multilevel"/>
    <w:tmpl w:val="04964C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27"/>
    <w:rsid w:val="00037AA6"/>
    <w:rsid w:val="00041B12"/>
    <w:rsid w:val="00085659"/>
    <w:rsid w:val="000A3560"/>
    <w:rsid w:val="00105B85"/>
    <w:rsid w:val="00121949"/>
    <w:rsid w:val="001332C2"/>
    <w:rsid w:val="001D3071"/>
    <w:rsid w:val="001D57F0"/>
    <w:rsid w:val="002629DF"/>
    <w:rsid w:val="00291362"/>
    <w:rsid w:val="002B29D5"/>
    <w:rsid w:val="002C52EE"/>
    <w:rsid w:val="003066C4"/>
    <w:rsid w:val="00340428"/>
    <w:rsid w:val="0035189D"/>
    <w:rsid w:val="0037586F"/>
    <w:rsid w:val="00434EF5"/>
    <w:rsid w:val="00464BBE"/>
    <w:rsid w:val="00554EC8"/>
    <w:rsid w:val="005809DE"/>
    <w:rsid w:val="00592E91"/>
    <w:rsid w:val="005A3961"/>
    <w:rsid w:val="00625500"/>
    <w:rsid w:val="00690122"/>
    <w:rsid w:val="00691FEB"/>
    <w:rsid w:val="006D1A72"/>
    <w:rsid w:val="00750936"/>
    <w:rsid w:val="0076015E"/>
    <w:rsid w:val="007C684B"/>
    <w:rsid w:val="007D26E9"/>
    <w:rsid w:val="007F2465"/>
    <w:rsid w:val="008254C0"/>
    <w:rsid w:val="00834A58"/>
    <w:rsid w:val="008A4610"/>
    <w:rsid w:val="008B7847"/>
    <w:rsid w:val="008C3B44"/>
    <w:rsid w:val="008F2A27"/>
    <w:rsid w:val="0090641A"/>
    <w:rsid w:val="009B49B3"/>
    <w:rsid w:val="009C70DB"/>
    <w:rsid w:val="00A4305D"/>
    <w:rsid w:val="00A60C55"/>
    <w:rsid w:val="00A70B98"/>
    <w:rsid w:val="00AF0C4D"/>
    <w:rsid w:val="00B435FF"/>
    <w:rsid w:val="00B92189"/>
    <w:rsid w:val="00BC28FB"/>
    <w:rsid w:val="00C11B7F"/>
    <w:rsid w:val="00C474E0"/>
    <w:rsid w:val="00C65E0E"/>
    <w:rsid w:val="00CA1BF7"/>
    <w:rsid w:val="00D67CFD"/>
    <w:rsid w:val="00D744BB"/>
    <w:rsid w:val="00DA33A1"/>
    <w:rsid w:val="00E62952"/>
    <w:rsid w:val="00E848C3"/>
    <w:rsid w:val="00EF0191"/>
    <w:rsid w:val="00F15698"/>
    <w:rsid w:val="00F23F91"/>
    <w:rsid w:val="00F75AE7"/>
    <w:rsid w:val="00FA4903"/>
    <w:rsid w:val="00FA7A9F"/>
    <w:rsid w:val="00FD2562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D600"/>
  <w15:docId w15:val="{9C3CF4B3-7405-42C2-856F-942461A1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padoDocumentoChar">
    <w:name w:val="Mapa do Documento Char"/>
    <w:basedOn w:val="Fontepargpadro"/>
    <w:link w:val="MapadoDocumento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apple-tab-span">
    <w:name w:val="apple-tab-span"/>
    <w:basedOn w:val="Fontepargpadro"/>
    <w:qFormat/>
  </w:style>
  <w:style w:type="character" w:styleId="MenoPendente">
    <w:name w:val="Unresolved Mention"/>
    <w:basedOn w:val="Fontepargpadro"/>
    <w:qFormat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b/>
      <w:bCs/>
      <w:szCs w:val="20"/>
    </w:rPr>
  </w:style>
  <w:style w:type="character" w:customStyle="1" w:styleId="TextodebaloChar">
    <w:name w:val="Texto de balão Char"/>
    <w:basedOn w:val="Fontepargpadro"/>
    <w:link w:val="Textodebalo"/>
    <w:qFormat/>
    <w:rPr>
      <w:rFonts w:ascii="Segoe UI" w:hAnsi="Segoe UI" w:cs="Segoe UI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merodelinha">
    <w:name w:val="line number"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styleId="MapadoDocumento">
    <w:name w:val="Document Map"/>
    <w:basedOn w:val="Normal"/>
    <w:link w:val="MapadoDocumentoChar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Textodebalo">
    <w:name w:val="Balloon Text"/>
    <w:basedOn w:val="Normal"/>
    <w:link w:val="Textodebalo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emEspaamento">
    <w:name w:val="No Spacing"/>
    <w:qFormat/>
    <w:rPr>
      <w:sz w:val="22"/>
    </w:rPr>
  </w:style>
  <w:style w:type="paragraph" w:styleId="Reviso">
    <w:name w:val="Revision"/>
    <w:qFormat/>
    <w:pPr>
      <w:suppressAutoHyphens w:val="0"/>
    </w:pPr>
    <w:rPr>
      <w:sz w:val="22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A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610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8A4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61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os@funbio.org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028CD9E0F52D47BE3B43D389D2188F" ma:contentTypeVersion="18" ma:contentTypeDescription="Crie um novo documento." ma:contentTypeScope="" ma:versionID="6a74cb5ead6c4ab9ef0dae5a9bae433e">
  <xsd:schema xmlns:xsd="http://www.w3.org/2001/XMLSchema" xmlns:xs="http://www.w3.org/2001/XMLSchema" xmlns:p="http://schemas.microsoft.com/office/2006/metadata/properties" xmlns:ns2="12eb10c7-7c04-413d-98c5-00dad9ac1a93" xmlns:ns3="45287782-96f6-4d46-b222-c6a35a3678db" targetNamespace="http://schemas.microsoft.com/office/2006/metadata/properties" ma:root="true" ma:fieldsID="1f0a22aaedab522b84a0e6911de2b7d5" ns2:_="" ns3:_="">
    <xsd:import namespace="12eb10c7-7c04-413d-98c5-00dad9ac1a93"/>
    <xsd:import namespace="45287782-96f6-4d46-b222-c6a35a367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10c7-7c04-413d-98c5-00dad9ac1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7782-96f6-4d46-b222-c6a35a367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96723f-e79b-4e18-ae36-8c76b9716a12}" ma:internalName="TaxCatchAll" ma:showField="CatchAllData" ma:web="45287782-96f6-4d46-b222-c6a35a367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eb10c7-7c04-413d-98c5-00dad9ac1a93">
      <Terms xmlns="http://schemas.microsoft.com/office/infopath/2007/PartnerControls"/>
    </lcf76f155ced4ddcb4097134ff3c332f>
    <TaxCatchAll xmlns="45287782-96f6-4d46-b222-c6a35a3678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E2A9-47B7-4B8E-A853-29DE9305E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b10c7-7c04-413d-98c5-00dad9ac1a93"/>
    <ds:schemaRef ds:uri="45287782-96f6-4d46-b222-c6a35a367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E8556-A1B7-4836-96C5-B0B61F97A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D7A5A-180F-4793-9B56-4CFD5777E5D0}">
  <ds:schemaRefs>
    <ds:schemaRef ds:uri="http://schemas.microsoft.com/office/infopath/2007/PartnerControls"/>
    <ds:schemaRef ds:uri="http://www.w3.org/XML/1998/namespace"/>
    <ds:schemaRef ds:uri="http://purl.org/dc/terms/"/>
    <ds:schemaRef ds:uri="45287782-96f6-4d46-b222-c6a35a3678db"/>
    <ds:schemaRef ds:uri="http://purl.org/dc/dcmitype/"/>
    <ds:schemaRef ds:uri="http://schemas.microsoft.com/office/2006/documentManagement/types"/>
    <ds:schemaRef ds:uri="http://purl.org/dc/elements/1.1/"/>
    <ds:schemaRef ds:uri="12eb10c7-7c04-413d-98c5-00dad9ac1a93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4778E83-8B86-4293-8C42-5FF39A98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1325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dc:description/>
  <cp:lastModifiedBy>José Mauro de Oliveira Lima Filho</cp:lastModifiedBy>
  <cp:revision>30</cp:revision>
  <dcterms:created xsi:type="dcterms:W3CDTF">2024-03-07T21:21:00Z</dcterms:created>
  <dcterms:modified xsi:type="dcterms:W3CDTF">2024-03-25T14:59:00Z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0x0101004CDE1B3762D8B94FB97C83D450FD7E6C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MSIP_Label_3738d5ca-cd4e-433d-8f2a-eee77df5cad2_Enabled">
    <vt:lpwstr>true</vt:lpwstr>
  </property>
  <property fmtid="{D5CDD505-2E9C-101B-9397-08002B2CF9AE}" pid="8" name="MSIP_Label_3738d5ca-cd4e-433d-8f2a-eee77df5cad2_SetDate">
    <vt:lpwstr>2023-12-07T14:40:24Z</vt:lpwstr>
  </property>
  <property fmtid="{D5CDD505-2E9C-101B-9397-08002B2CF9AE}" pid="9" name="MSIP_Label_3738d5ca-cd4e-433d-8f2a-eee77df5cad2_Method">
    <vt:lpwstr>Standard</vt:lpwstr>
  </property>
  <property fmtid="{D5CDD505-2E9C-101B-9397-08002B2CF9AE}" pid="10" name="MSIP_Label_3738d5ca-cd4e-433d-8f2a-eee77df5cad2_Name">
    <vt:lpwstr>defa4170-0d19-0005-0004-bc88714345d2</vt:lpwstr>
  </property>
  <property fmtid="{D5CDD505-2E9C-101B-9397-08002B2CF9AE}" pid="11" name="MSIP_Label_3738d5ca-cd4e-433d-8f2a-eee77df5cad2_SiteId">
    <vt:lpwstr>c14e2b56-c5bc-43bd-ad9c-408cf6cc3560</vt:lpwstr>
  </property>
  <property fmtid="{D5CDD505-2E9C-101B-9397-08002B2CF9AE}" pid="12" name="MSIP_Label_3738d5ca-cd4e-433d-8f2a-eee77df5cad2_ActionId">
    <vt:lpwstr>7b177102-dca2-4038-8211-891646b221a5</vt:lpwstr>
  </property>
  <property fmtid="{D5CDD505-2E9C-101B-9397-08002B2CF9AE}" pid="13" name="MSIP_Label_3738d5ca-cd4e-433d-8f2a-eee77df5cad2_ContentBits">
    <vt:lpwstr>0</vt:lpwstr>
  </property>
  <property fmtid="{D5CDD505-2E9C-101B-9397-08002B2CF9AE}" pid="14" name="MediaServiceImageTags">
    <vt:lpwstr/>
  </property>
</Properties>
</file>